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350" w:rsidRPr="00462C9F" w:rsidRDefault="00D8793C" w:rsidP="00413350">
      <w:pPr>
        <w:jc w:val="center"/>
        <w:rPr>
          <w:rFonts w:asciiTheme="minorHAnsi" w:hAnsiTheme="minorHAnsi" w:cstheme="minorHAnsi"/>
          <w:b/>
          <w:sz w:val="32"/>
        </w:rPr>
      </w:pPr>
      <w:bookmarkStart w:id="0" w:name="_GoBack"/>
      <w:r w:rsidRPr="00462C9F">
        <w:rPr>
          <w:rFonts w:asciiTheme="minorHAnsi" w:hAnsiTheme="minorHAnsi" w:cstheme="minorHAnsi"/>
          <w:b/>
          <w:sz w:val="32"/>
        </w:rPr>
        <w:t>CLEAN AGENT FIRE EXTINGUISHING SYSTEM</w:t>
      </w:r>
    </w:p>
    <w:p w:rsidR="00413350" w:rsidRPr="00462C9F" w:rsidRDefault="00413350" w:rsidP="00413350">
      <w:pPr>
        <w:jc w:val="center"/>
        <w:rPr>
          <w:rFonts w:asciiTheme="minorHAnsi" w:hAnsiTheme="minorHAnsi" w:cstheme="minorHAnsi"/>
          <w:b/>
          <w:sz w:val="32"/>
        </w:rPr>
      </w:pPr>
      <w:r w:rsidRPr="00462C9F">
        <w:rPr>
          <w:rFonts w:asciiTheme="minorHAnsi" w:hAnsiTheme="minorHAnsi" w:cstheme="minorHAnsi"/>
          <w:b/>
          <w:sz w:val="32"/>
        </w:rPr>
        <w:t>PERMIT APPLICATION</w:t>
      </w:r>
    </w:p>
    <w:bookmarkEnd w:id="0"/>
    <w:p w:rsidR="00413350" w:rsidRPr="00462C9F" w:rsidRDefault="00413350" w:rsidP="00413350">
      <w:pPr>
        <w:jc w:val="center"/>
        <w:rPr>
          <w:rFonts w:asciiTheme="minorHAnsi" w:hAnsiTheme="minorHAnsi" w:cstheme="minorHAnsi"/>
          <w:sz w:val="32"/>
        </w:rPr>
      </w:pPr>
    </w:p>
    <w:tbl>
      <w:tblPr>
        <w:tblW w:w="0" w:type="auto"/>
        <w:tblBorders>
          <w:bottom w:val="single" w:sz="4" w:space="0" w:color="auto"/>
        </w:tblBorders>
        <w:tblLayout w:type="fixed"/>
        <w:tblLook w:val="0000" w:firstRow="0" w:lastRow="0" w:firstColumn="0" w:lastColumn="0" w:noHBand="0" w:noVBand="0"/>
      </w:tblPr>
      <w:tblGrid>
        <w:gridCol w:w="2268"/>
        <w:gridCol w:w="360"/>
        <w:gridCol w:w="1980"/>
        <w:gridCol w:w="4140"/>
      </w:tblGrid>
      <w:tr w:rsidR="00413350" w:rsidRPr="00462C9F" w:rsidTr="00614591">
        <w:tc>
          <w:tcPr>
            <w:tcW w:w="2628" w:type="dxa"/>
            <w:gridSpan w:val="2"/>
            <w:tcBorders>
              <w:bottom w:val="single" w:sz="4" w:space="0" w:color="auto"/>
            </w:tcBorders>
          </w:tcPr>
          <w:p w:rsidR="00413350" w:rsidRPr="00462C9F" w:rsidRDefault="00413350" w:rsidP="00911474">
            <w:pPr>
              <w:rPr>
                <w:rFonts w:asciiTheme="minorHAnsi" w:hAnsiTheme="minorHAnsi" w:cstheme="minorHAnsi"/>
                <w:u w:val="single"/>
              </w:rPr>
            </w:pPr>
            <w:r w:rsidRPr="00462C9F">
              <w:rPr>
                <w:rFonts w:asciiTheme="minorHAnsi" w:hAnsiTheme="minorHAnsi" w:cstheme="minorHAnsi"/>
              </w:rPr>
              <w:t xml:space="preserve">APPLICATION DATE: </w:t>
            </w:r>
          </w:p>
        </w:tc>
        <w:tc>
          <w:tcPr>
            <w:tcW w:w="6120" w:type="dxa"/>
            <w:gridSpan w:val="2"/>
            <w:tcBorders>
              <w:bottom w:val="single" w:sz="4" w:space="0" w:color="auto"/>
            </w:tcBorders>
          </w:tcPr>
          <w:p w:rsidR="00413350" w:rsidRPr="00462C9F" w:rsidRDefault="00413350" w:rsidP="00911474">
            <w:pPr>
              <w:rPr>
                <w:rFonts w:asciiTheme="minorHAnsi" w:hAnsiTheme="minorHAnsi" w:cstheme="minorHAnsi"/>
              </w:rPr>
            </w:pPr>
          </w:p>
        </w:tc>
      </w:tr>
      <w:tr w:rsidR="00413350" w:rsidRPr="00462C9F" w:rsidTr="00614591">
        <w:tc>
          <w:tcPr>
            <w:tcW w:w="2268" w:type="dxa"/>
            <w:tcBorders>
              <w:top w:val="single" w:sz="4" w:space="0" w:color="auto"/>
              <w:bottom w:val="single" w:sz="4" w:space="0" w:color="auto"/>
            </w:tcBorders>
          </w:tcPr>
          <w:p w:rsidR="00413350" w:rsidRPr="00462C9F" w:rsidRDefault="00413350" w:rsidP="00D8793C">
            <w:pPr>
              <w:rPr>
                <w:rFonts w:asciiTheme="minorHAnsi" w:hAnsiTheme="minorHAnsi" w:cstheme="minorHAnsi"/>
                <w:u w:val="single"/>
              </w:rPr>
            </w:pPr>
            <w:r w:rsidRPr="00462C9F">
              <w:rPr>
                <w:rFonts w:asciiTheme="minorHAnsi" w:hAnsiTheme="minorHAnsi" w:cstheme="minorHAnsi"/>
              </w:rPr>
              <w:t xml:space="preserve">TYPE OF </w:t>
            </w:r>
            <w:r w:rsidR="00D8793C" w:rsidRPr="00462C9F">
              <w:rPr>
                <w:rFonts w:asciiTheme="minorHAnsi" w:hAnsiTheme="minorHAnsi" w:cstheme="minorHAnsi"/>
              </w:rPr>
              <w:t>SYSTEM</w:t>
            </w:r>
            <w:r w:rsidRPr="00462C9F">
              <w:rPr>
                <w:rFonts w:asciiTheme="minorHAnsi" w:hAnsiTheme="minorHAnsi" w:cstheme="minorHAnsi"/>
              </w:rPr>
              <w:t xml:space="preserve">:  </w:t>
            </w:r>
          </w:p>
        </w:tc>
        <w:tc>
          <w:tcPr>
            <w:tcW w:w="6480" w:type="dxa"/>
            <w:gridSpan w:val="3"/>
            <w:tcBorders>
              <w:top w:val="single" w:sz="4" w:space="0" w:color="auto"/>
              <w:bottom w:val="single" w:sz="4" w:space="0" w:color="auto"/>
            </w:tcBorders>
          </w:tcPr>
          <w:p w:rsidR="00413350" w:rsidRPr="00462C9F" w:rsidRDefault="00413350" w:rsidP="00911474">
            <w:pPr>
              <w:rPr>
                <w:rFonts w:asciiTheme="minorHAnsi" w:hAnsiTheme="minorHAnsi" w:cstheme="minorHAnsi"/>
              </w:rPr>
            </w:pPr>
          </w:p>
        </w:tc>
      </w:tr>
      <w:tr w:rsidR="00413350" w:rsidRPr="00462C9F" w:rsidTr="00614591">
        <w:tc>
          <w:tcPr>
            <w:tcW w:w="8748" w:type="dxa"/>
            <w:gridSpan w:val="4"/>
            <w:tcBorders>
              <w:top w:val="single" w:sz="4" w:space="0" w:color="auto"/>
              <w:bottom w:val="single" w:sz="4" w:space="0" w:color="auto"/>
            </w:tcBorders>
          </w:tcPr>
          <w:p w:rsidR="00413350" w:rsidRPr="00462C9F" w:rsidRDefault="00413350" w:rsidP="00911474">
            <w:pPr>
              <w:rPr>
                <w:rFonts w:asciiTheme="minorHAnsi" w:hAnsiTheme="minorHAnsi" w:cstheme="minorHAnsi"/>
              </w:rPr>
            </w:pPr>
          </w:p>
        </w:tc>
      </w:tr>
      <w:tr w:rsidR="00413350" w:rsidRPr="00462C9F" w:rsidTr="00614591">
        <w:tc>
          <w:tcPr>
            <w:tcW w:w="4608" w:type="dxa"/>
            <w:gridSpan w:val="3"/>
            <w:tcBorders>
              <w:top w:val="single" w:sz="4" w:space="0" w:color="auto"/>
            </w:tcBorders>
          </w:tcPr>
          <w:p w:rsidR="00413350" w:rsidRPr="00462C9F" w:rsidRDefault="00413350" w:rsidP="00911474">
            <w:pPr>
              <w:rPr>
                <w:rFonts w:asciiTheme="minorHAnsi" w:hAnsiTheme="minorHAnsi" w:cstheme="minorHAnsi"/>
              </w:rPr>
            </w:pPr>
            <w:r w:rsidRPr="00462C9F">
              <w:rPr>
                <w:rFonts w:asciiTheme="minorHAnsi" w:hAnsiTheme="minorHAnsi" w:cstheme="minorHAnsi"/>
              </w:rPr>
              <w:t>ESTIMATED DATE OF COMPLETION:</w:t>
            </w:r>
          </w:p>
        </w:tc>
        <w:tc>
          <w:tcPr>
            <w:tcW w:w="4140" w:type="dxa"/>
            <w:tcBorders>
              <w:top w:val="single" w:sz="4" w:space="0" w:color="auto"/>
            </w:tcBorders>
          </w:tcPr>
          <w:p w:rsidR="00413350" w:rsidRPr="00462C9F" w:rsidRDefault="00413350" w:rsidP="00911474">
            <w:pPr>
              <w:rPr>
                <w:rFonts w:asciiTheme="minorHAnsi" w:hAnsiTheme="minorHAnsi" w:cstheme="minorHAnsi"/>
              </w:rPr>
            </w:pPr>
          </w:p>
        </w:tc>
      </w:tr>
    </w:tbl>
    <w:p w:rsidR="00413350" w:rsidRPr="00462C9F" w:rsidRDefault="00413350" w:rsidP="00413350">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gridCol w:w="180"/>
        <w:gridCol w:w="7578"/>
      </w:tblGrid>
      <w:tr w:rsidR="00D8793C" w:rsidRPr="00462C9F" w:rsidTr="006E4E02">
        <w:trPr>
          <w:cantSplit/>
        </w:trPr>
        <w:tc>
          <w:tcPr>
            <w:tcW w:w="9576" w:type="dxa"/>
            <w:gridSpan w:val="3"/>
            <w:tcBorders>
              <w:bottom w:val="nil"/>
            </w:tcBorders>
            <w:shd w:val="pct5" w:color="auto" w:fill="FFFFFF"/>
          </w:tcPr>
          <w:p w:rsidR="00D8793C" w:rsidRPr="00462C9F" w:rsidRDefault="00D8793C" w:rsidP="006E4E02">
            <w:pPr>
              <w:pStyle w:val="Header"/>
              <w:tabs>
                <w:tab w:val="clear" w:pos="4320"/>
                <w:tab w:val="clear" w:pos="8640"/>
              </w:tabs>
              <w:jc w:val="center"/>
              <w:rPr>
                <w:rFonts w:asciiTheme="minorHAnsi" w:hAnsiTheme="minorHAnsi" w:cstheme="minorHAnsi"/>
                <w:b/>
                <w:sz w:val="22"/>
                <w:u w:val="single"/>
              </w:rPr>
            </w:pPr>
            <w:r w:rsidRPr="00462C9F">
              <w:rPr>
                <w:rFonts w:asciiTheme="minorHAnsi" w:hAnsiTheme="minorHAnsi" w:cstheme="minorHAnsi"/>
                <w:b/>
                <w:sz w:val="22"/>
                <w:u w:val="single"/>
              </w:rPr>
              <w:t>SITE INFORMATION</w:t>
            </w:r>
          </w:p>
        </w:tc>
      </w:tr>
      <w:tr w:rsidR="00D8793C" w:rsidRPr="00462C9F" w:rsidTr="006E4E02">
        <w:tc>
          <w:tcPr>
            <w:tcW w:w="1818" w:type="dxa"/>
            <w:tcBorders>
              <w:top w:val="nil"/>
              <w:bottom w:val="single" w:sz="4" w:space="0" w:color="auto"/>
            </w:tcBorders>
            <w:shd w:val="pct5" w:color="auto" w:fill="FFFFFF"/>
          </w:tcPr>
          <w:p w:rsidR="00D8793C" w:rsidRPr="00462C9F" w:rsidRDefault="00D8793C" w:rsidP="006E4E02">
            <w:pPr>
              <w:pStyle w:val="Header"/>
              <w:tabs>
                <w:tab w:val="clear" w:pos="4320"/>
                <w:tab w:val="clear" w:pos="8640"/>
              </w:tabs>
              <w:rPr>
                <w:rFonts w:asciiTheme="minorHAnsi" w:hAnsiTheme="minorHAnsi" w:cstheme="minorHAnsi"/>
                <w:sz w:val="22"/>
              </w:rPr>
            </w:pPr>
            <w:r w:rsidRPr="00462C9F">
              <w:rPr>
                <w:rFonts w:asciiTheme="minorHAnsi" w:hAnsiTheme="minorHAnsi" w:cstheme="minorHAnsi"/>
                <w:sz w:val="22"/>
              </w:rPr>
              <w:t>ADDRESS:</w:t>
            </w:r>
          </w:p>
        </w:tc>
        <w:tc>
          <w:tcPr>
            <w:tcW w:w="7758" w:type="dxa"/>
            <w:gridSpan w:val="2"/>
            <w:tcBorders>
              <w:top w:val="nil"/>
              <w:bottom w:val="single" w:sz="4" w:space="0" w:color="auto"/>
            </w:tcBorders>
            <w:shd w:val="pct5" w:color="auto" w:fill="FFFFFF"/>
          </w:tcPr>
          <w:p w:rsidR="00D8793C" w:rsidRPr="00462C9F" w:rsidRDefault="00D8793C" w:rsidP="006E4E02">
            <w:pPr>
              <w:pStyle w:val="Header"/>
              <w:tabs>
                <w:tab w:val="clear" w:pos="4320"/>
                <w:tab w:val="clear" w:pos="8640"/>
              </w:tabs>
              <w:rPr>
                <w:rFonts w:asciiTheme="minorHAnsi" w:hAnsiTheme="minorHAnsi" w:cstheme="minorHAnsi"/>
                <w:sz w:val="22"/>
              </w:rPr>
            </w:pPr>
          </w:p>
        </w:tc>
      </w:tr>
      <w:tr w:rsidR="00D8793C" w:rsidRPr="00462C9F" w:rsidTr="00D10277">
        <w:tc>
          <w:tcPr>
            <w:tcW w:w="1818" w:type="dxa"/>
            <w:tcBorders>
              <w:top w:val="nil"/>
              <w:bottom w:val="single" w:sz="4" w:space="0" w:color="auto"/>
            </w:tcBorders>
            <w:shd w:val="pct5" w:color="auto" w:fill="FFFFFF"/>
          </w:tcPr>
          <w:p w:rsidR="00D8793C" w:rsidRPr="00462C9F" w:rsidRDefault="00D8793C" w:rsidP="006E4E02">
            <w:pPr>
              <w:pStyle w:val="Header"/>
              <w:tabs>
                <w:tab w:val="clear" w:pos="4320"/>
                <w:tab w:val="clear" w:pos="8640"/>
              </w:tabs>
              <w:rPr>
                <w:rFonts w:asciiTheme="minorHAnsi" w:hAnsiTheme="minorHAnsi" w:cstheme="minorHAnsi"/>
                <w:sz w:val="22"/>
              </w:rPr>
            </w:pPr>
            <w:r w:rsidRPr="00462C9F">
              <w:rPr>
                <w:rFonts w:asciiTheme="minorHAnsi" w:hAnsiTheme="minorHAnsi" w:cstheme="minorHAnsi"/>
                <w:sz w:val="22"/>
              </w:rPr>
              <w:t>NAME:</w:t>
            </w:r>
          </w:p>
        </w:tc>
        <w:tc>
          <w:tcPr>
            <w:tcW w:w="7758" w:type="dxa"/>
            <w:gridSpan w:val="2"/>
            <w:tcBorders>
              <w:top w:val="nil"/>
              <w:bottom w:val="single" w:sz="4" w:space="0" w:color="auto"/>
            </w:tcBorders>
            <w:shd w:val="pct5" w:color="auto" w:fill="FFFFFF"/>
          </w:tcPr>
          <w:p w:rsidR="00D8793C" w:rsidRPr="00462C9F" w:rsidRDefault="00D8793C" w:rsidP="006E4E02">
            <w:pPr>
              <w:pStyle w:val="Header"/>
              <w:tabs>
                <w:tab w:val="clear" w:pos="4320"/>
                <w:tab w:val="clear" w:pos="8640"/>
              </w:tabs>
              <w:rPr>
                <w:rFonts w:asciiTheme="minorHAnsi" w:hAnsiTheme="minorHAnsi" w:cstheme="minorHAnsi"/>
                <w:sz w:val="22"/>
              </w:rPr>
            </w:pPr>
          </w:p>
        </w:tc>
      </w:tr>
      <w:tr w:rsidR="00D8793C" w:rsidRPr="00462C9F" w:rsidTr="006E4E02">
        <w:tc>
          <w:tcPr>
            <w:tcW w:w="1998" w:type="dxa"/>
            <w:gridSpan w:val="2"/>
            <w:tcBorders>
              <w:top w:val="nil"/>
            </w:tcBorders>
            <w:shd w:val="pct5" w:color="auto" w:fill="FFFFFF"/>
          </w:tcPr>
          <w:p w:rsidR="00D8793C" w:rsidRPr="00462C9F" w:rsidRDefault="00D8793C" w:rsidP="006E4E02">
            <w:pPr>
              <w:pStyle w:val="Header"/>
              <w:tabs>
                <w:tab w:val="clear" w:pos="4320"/>
                <w:tab w:val="clear" w:pos="8640"/>
              </w:tabs>
              <w:rPr>
                <w:rFonts w:asciiTheme="minorHAnsi" w:hAnsiTheme="minorHAnsi" w:cstheme="minorHAnsi"/>
                <w:sz w:val="22"/>
              </w:rPr>
            </w:pPr>
            <w:r w:rsidRPr="00462C9F">
              <w:rPr>
                <w:rFonts w:asciiTheme="minorHAnsi" w:hAnsiTheme="minorHAnsi" w:cstheme="minorHAnsi"/>
                <w:sz w:val="22"/>
              </w:rPr>
              <w:t>OWNER NAME:</w:t>
            </w:r>
          </w:p>
        </w:tc>
        <w:tc>
          <w:tcPr>
            <w:tcW w:w="7578" w:type="dxa"/>
            <w:tcBorders>
              <w:top w:val="nil"/>
            </w:tcBorders>
            <w:shd w:val="pct5" w:color="auto" w:fill="FFFFFF"/>
          </w:tcPr>
          <w:p w:rsidR="00D8793C" w:rsidRPr="00462C9F" w:rsidRDefault="00D8793C" w:rsidP="006E4E02">
            <w:pPr>
              <w:pStyle w:val="Header"/>
              <w:tabs>
                <w:tab w:val="clear" w:pos="4320"/>
                <w:tab w:val="clear" w:pos="8640"/>
              </w:tabs>
              <w:rPr>
                <w:rFonts w:asciiTheme="minorHAnsi" w:hAnsiTheme="minorHAnsi" w:cstheme="minorHAnsi"/>
                <w:sz w:val="22"/>
              </w:rPr>
            </w:pPr>
          </w:p>
        </w:tc>
      </w:tr>
    </w:tbl>
    <w:p w:rsidR="00D8793C" w:rsidRPr="00462C9F" w:rsidRDefault="00D8793C" w:rsidP="00413350">
      <w:pPr>
        <w:rPr>
          <w:rFonts w:asciiTheme="minorHAnsi" w:hAnsiTheme="minorHAnsi" w:cstheme="minorHAnsi"/>
        </w:rPr>
      </w:pPr>
    </w:p>
    <w:tbl>
      <w:tblPr>
        <w:tblW w:w="95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8"/>
        <w:gridCol w:w="180"/>
        <w:gridCol w:w="540"/>
        <w:gridCol w:w="90"/>
        <w:gridCol w:w="2970"/>
        <w:gridCol w:w="990"/>
        <w:gridCol w:w="180"/>
        <w:gridCol w:w="1260"/>
        <w:gridCol w:w="1890"/>
      </w:tblGrid>
      <w:tr w:rsidR="00D8793C" w:rsidRPr="00462C9F" w:rsidTr="006E4E02">
        <w:trPr>
          <w:cantSplit/>
        </w:trPr>
        <w:tc>
          <w:tcPr>
            <w:tcW w:w="9558" w:type="dxa"/>
            <w:gridSpan w:val="9"/>
            <w:shd w:val="pct5" w:color="auto" w:fill="FFFFFF"/>
          </w:tcPr>
          <w:p w:rsidR="00D8793C" w:rsidRPr="00462C9F" w:rsidRDefault="00D8793C" w:rsidP="006E4E02">
            <w:pPr>
              <w:pStyle w:val="Header"/>
              <w:tabs>
                <w:tab w:val="clear" w:pos="4320"/>
                <w:tab w:val="clear" w:pos="8640"/>
              </w:tabs>
              <w:jc w:val="center"/>
              <w:rPr>
                <w:rFonts w:asciiTheme="minorHAnsi" w:hAnsiTheme="minorHAnsi" w:cstheme="minorHAnsi"/>
                <w:b/>
                <w:sz w:val="22"/>
                <w:u w:val="single"/>
              </w:rPr>
            </w:pPr>
            <w:r w:rsidRPr="00462C9F">
              <w:rPr>
                <w:rFonts w:asciiTheme="minorHAnsi" w:hAnsiTheme="minorHAnsi" w:cstheme="minorHAnsi"/>
                <w:b/>
                <w:sz w:val="22"/>
                <w:u w:val="single"/>
              </w:rPr>
              <w:t>CONTRACTOR INFORMATION</w:t>
            </w:r>
          </w:p>
        </w:tc>
      </w:tr>
      <w:tr w:rsidR="00D8793C" w:rsidRPr="00462C9F" w:rsidTr="006E4E02">
        <w:trPr>
          <w:cantSplit/>
        </w:trPr>
        <w:tc>
          <w:tcPr>
            <w:tcW w:w="2178" w:type="dxa"/>
            <w:gridSpan w:val="3"/>
            <w:tcBorders>
              <w:bottom w:val="nil"/>
            </w:tcBorders>
            <w:shd w:val="pct5" w:color="auto" w:fill="FFFFFF"/>
          </w:tcPr>
          <w:p w:rsidR="00D8793C" w:rsidRPr="00462C9F" w:rsidRDefault="00D8793C" w:rsidP="006E4E02">
            <w:pPr>
              <w:pStyle w:val="Header"/>
              <w:tabs>
                <w:tab w:val="clear" w:pos="4320"/>
                <w:tab w:val="clear" w:pos="8640"/>
              </w:tabs>
              <w:rPr>
                <w:rFonts w:asciiTheme="minorHAnsi" w:hAnsiTheme="minorHAnsi" w:cstheme="minorHAnsi"/>
                <w:sz w:val="22"/>
              </w:rPr>
            </w:pPr>
            <w:r w:rsidRPr="00462C9F">
              <w:rPr>
                <w:rFonts w:asciiTheme="minorHAnsi" w:hAnsiTheme="minorHAnsi" w:cstheme="minorHAnsi"/>
                <w:sz w:val="22"/>
              </w:rPr>
              <w:t>COMPANY NAME:</w:t>
            </w:r>
          </w:p>
        </w:tc>
        <w:tc>
          <w:tcPr>
            <w:tcW w:w="7380" w:type="dxa"/>
            <w:gridSpan w:val="6"/>
            <w:tcBorders>
              <w:bottom w:val="nil"/>
            </w:tcBorders>
            <w:shd w:val="pct5" w:color="auto" w:fill="FFFFFF"/>
          </w:tcPr>
          <w:p w:rsidR="00D8793C" w:rsidRPr="00462C9F" w:rsidRDefault="00D8793C" w:rsidP="006E4E02">
            <w:pPr>
              <w:pStyle w:val="Header"/>
              <w:tabs>
                <w:tab w:val="clear" w:pos="4320"/>
                <w:tab w:val="clear" w:pos="8640"/>
              </w:tabs>
              <w:rPr>
                <w:rFonts w:asciiTheme="minorHAnsi" w:hAnsiTheme="minorHAnsi" w:cstheme="minorHAnsi"/>
                <w:sz w:val="22"/>
              </w:rPr>
            </w:pPr>
          </w:p>
        </w:tc>
      </w:tr>
      <w:tr w:rsidR="00D8793C" w:rsidRPr="00462C9F" w:rsidTr="006E4E02">
        <w:tc>
          <w:tcPr>
            <w:tcW w:w="1638" w:type="dxa"/>
            <w:gridSpan w:val="2"/>
            <w:tcBorders>
              <w:top w:val="nil"/>
              <w:bottom w:val="single" w:sz="4" w:space="0" w:color="auto"/>
            </w:tcBorders>
            <w:shd w:val="pct5" w:color="auto" w:fill="FFFFFF"/>
          </w:tcPr>
          <w:p w:rsidR="00D8793C" w:rsidRPr="00462C9F" w:rsidRDefault="00D8793C" w:rsidP="006E4E02">
            <w:pPr>
              <w:pStyle w:val="Header"/>
              <w:tabs>
                <w:tab w:val="clear" w:pos="4320"/>
                <w:tab w:val="clear" w:pos="8640"/>
              </w:tabs>
              <w:rPr>
                <w:rFonts w:asciiTheme="minorHAnsi" w:hAnsiTheme="minorHAnsi" w:cstheme="minorHAnsi"/>
                <w:sz w:val="22"/>
              </w:rPr>
            </w:pPr>
            <w:r w:rsidRPr="00462C9F">
              <w:rPr>
                <w:rFonts w:asciiTheme="minorHAnsi" w:hAnsiTheme="minorHAnsi" w:cstheme="minorHAnsi"/>
                <w:sz w:val="22"/>
              </w:rPr>
              <w:t>CONTACT:</w:t>
            </w:r>
          </w:p>
        </w:tc>
        <w:tc>
          <w:tcPr>
            <w:tcW w:w="4770" w:type="dxa"/>
            <w:gridSpan w:val="5"/>
            <w:tcBorders>
              <w:top w:val="nil"/>
              <w:bottom w:val="single" w:sz="4" w:space="0" w:color="auto"/>
            </w:tcBorders>
            <w:shd w:val="pct5" w:color="auto" w:fill="FFFFFF"/>
          </w:tcPr>
          <w:p w:rsidR="00D8793C" w:rsidRPr="00462C9F" w:rsidRDefault="00D8793C" w:rsidP="006E4E02">
            <w:pPr>
              <w:pStyle w:val="Header"/>
              <w:tabs>
                <w:tab w:val="clear" w:pos="4320"/>
                <w:tab w:val="clear" w:pos="8640"/>
              </w:tabs>
              <w:rPr>
                <w:rFonts w:asciiTheme="minorHAnsi" w:hAnsiTheme="minorHAnsi" w:cstheme="minorHAnsi"/>
                <w:sz w:val="22"/>
              </w:rPr>
            </w:pPr>
          </w:p>
        </w:tc>
        <w:tc>
          <w:tcPr>
            <w:tcW w:w="1260" w:type="dxa"/>
            <w:tcBorders>
              <w:top w:val="nil"/>
              <w:bottom w:val="single" w:sz="4" w:space="0" w:color="auto"/>
            </w:tcBorders>
            <w:shd w:val="pct5" w:color="auto" w:fill="FFFFFF"/>
          </w:tcPr>
          <w:p w:rsidR="00D8793C" w:rsidRPr="00462C9F" w:rsidRDefault="00D8793C" w:rsidP="006E4E02">
            <w:pPr>
              <w:pStyle w:val="Header"/>
              <w:tabs>
                <w:tab w:val="clear" w:pos="4320"/>
                <w:tab w:val="clear" w:pos="8640"/>
              </w:tabs>
              <w:rPr>
                <w:rFonts w:asciiTheme="minorHAnsi" w:hAnsiTheme="minorHAnsi" w:cstheme="minorHAnsi"/>
                <w:sz w:val="22"/>
              </w:rPr>
            </w:pPr>
            <w:r w:rsidRPr="00462C9F">
              <w:rPr>
                <w:rFonts w:asciiTheme="minorHAnsi" w:hAnsiTheme="minorHAnsi" w:cstheme="minorHAnsi"/>
                <w:sz w:val="22"/>
              </w:rPr>
              <w:t>STATE #:</w:t>
            </w:r>
          </w:p>
        </w:tc>
        <w:tc>
          <w:tcPr>
            <w:tcW w:w="1890" w:type="dxa"/>
            <w:tcBorders>
              <w:top w:val="nil"/>
              <w:bottom w:val="single" w:sz="4" w:space="0" w:color="auto"/>
            </w:tcBorders>
            <w:shd w:val="pct5" w:color="auto" w:fill="FFFFFF"/>
          </w:tcPr>
          <w:p w:rsidR="00D8793C" w:rsidRPr="00462C9F" w:rsidRDefault="00D8793C" w:rsidP="006E4E02">
            <w:pPr>
              <w:pStyle w:val="Header"/>
              <w:tabs>
                <w:tab w:val="clear" w:pos="4320"/>
                <w:tab w:val="clear" w:pos="8640"/>
              </w:tabs>
              <w:rPr>
                <w:rFonts w:asciiTheme="minorHAnsi" w:hAnsiTheme="minorHAnsi" w:cstheme="minorHAnsi"/>
                <w:sz w:val="22"/>
              </w:rPr>
            </w:pPr>
          </w:p>
        </w:tc>
      </w:tr>
      <w:tr w:rsidR="00D8793C" w:rsidRPr="00462C9F" w:rsidTr="006E4E02">
        <w:tc>
          <w:tcPr>
            <w:tcW w:w="1638" w:type="dxa"/>
            <w:gridSpan w:val="2"/>
            <w:tcBorders>
              <w:top w:val="nil"/>
              <w:bottom w:val="single" w:sz="4" w:space="0" w:color="auto"/>
            </w:tcBorders>
            <w:shd w:val="pct5" w:color="auto" w:fill="FFFFFF"/>
          </w:tcPr>
          <w:p w:rsidR="00D8793C" w:rsidRPr="00462C9F" w:rsidRDefault="00D8793C" w:rsidP="006E4E02">
            <w:pPr>
              <w:pStyle w:val="Header"/>
              <w:tabs>
                <w:tab w:val="clear" w:pos="4320"/>
                <w:tab w:val="clear" w:pos="8640"/>
              </w:tabs>
              <w:rPr>
                <w:rFonts w:asciiTheme="minorHAnsi" w:hAnsiTheme="minorHAnsi" w:cstheme="minorHAnsi"/>
                <w:sz w:val="22"/>
              </w:rPr>
            </w:pPr>
            <w:r w:rsidRPr="00462C9F">
              <w:rPr>
                <w:rFonts w:asciiTheme="minorHAnsi" w:hAnsiTheme="minorHAnsi" w:cstheme="minorHAnsi"/>
                <w:sz w:val="22"/>
              </w:rPr>
              <w:t>ADDRESS:</w:t>
            </w:r>
          </w:p>
        </w:tc>
        <w:tc>
          <w:tcPr>
            <w:tcW w:w="7920" w:type="dxa"/>
            <w:gridSpan w:val="7"/>
            <w:tcBorders>
              <w:top w:val="nil"/>
              <w:bottom w:val="single" w:sz="4" w:space="0" w:color="auto"/>
            </w:tcBorders>
            <w:shd w:val="pct5" w:color="auto" w:fill="FFFFFF"/>
          </w:tcPr>
          <w:p w:rsidR="00D8793C" w:rsidRPr="00462C9F" w:rsidRDefault="00D8793C" w:rsidP="006E4E02">
            <w:pPr>
              <w:pStyle w:val="Header"/>
              <w:tabs>
                <w:tab w:val="clear" w:pos="4320"/>
                <w:tab w:val="clear" w:pos="8640"/>
              </w:tabs>
              <w:rPr>
                <w:rFonts w:asciiTheme="minorHAnsi" w:hAnsiTheme="minorHAnsi" w:cstheme="minorHAnsi"/>
                <w:sz w:val="22"/>
              </w:rPr>
            </w:pPr>
          </w:p>
        </w:tc>
      </w:tr>
      <w:tr w:rsidR="00D8793C" w:rsidRPr="00462C9F" w:rsidTr="006E4E02">
        <w:trPr>
          <w:cantSplit/>
        </w:trPr>
        <w:tc>
          <w:tcPr>
            <w:tcW w:w="2268" w:type="dxa"/>
            <w:gridSpan w:val="4"/>
            <w:tcBorders>
              <w:top w:val="nil"/>
              <w:bottom w:val="single" w:sz="4" w:space="0" w:color="auto"/>
            </w:tcBorders>
            <w:shd w:val="pct5" w:color="auto" w:fill="FFFFFF"/>
          </w:tcPr>
          <w:p w:rsidR="00D8793C" w:rsidRPr="00462C9F" w:rsidRDefault="00D8793C" w:rsidP="006E4E02">
            <w:pPr>
              <w:pStyle w:val="Header"/>
              <w:tabs>
                <w:tab w:val="clear" w:pos="4320"/>
                <w:tab w:val="clear" w:pos="8640"/>
              </w:tabs>
              <w:rPr>
                <w:rFonts w:asciiTheme="minorHAnsi" w:hAnsiTheme="minorHAnsi" w:cstheme="minorHAnsi"/>
                <w:sz w:val="22"/>
              </w:rPr>
            </w:pPr>
            <w:r w:rsidRPr="00462C9F">
              <w:rPr>
                <w:rFonts w:asciiTheme="minorHAnsi" w:hAnsiTheme="minorHAnsi" w:cstheme="minorHAnsi"/>
                <w:sz w:val="22"/>
              </w:rPr>
              <w:t>STATE/ZIP CODE:</w:t>
            </w:r>
          </w:p>
        </w:tc>
        <w:tc>
          <w:tcPr>
            <w:tcW w:w="7290" w:type="dxa"/>
            <w:gridSpan w:val="5"/>
            <w:tcBorders>
              <w:top w:val="nil"/>
              <w:bottom w:val="single" w:sz="4" w:space="0" w:color="auto"/>
            </w:tcBorders>
            <w:shd w:val="pct5" w:color="auto" w:fill="FFFFFF"/>
          </w:tcPr>
          <w:p w:rsidR="00D8793C" w:rsidRPr="00462C9F" w:rsidRDefault="00D8793C" w:rsidP="006E4E02">
            <w:pPr>
              <w:pStyle w:val="Header"/>
              <w:tabs>
                <w:tab w:val="clear" w:pos="4320"/>
                <w:tab w:val="clear" w:pos="8640"/>
              </w:tabs>
              <w:rPr>
                <w:rFonts w:asciiTheme="minorHAnsi" w:hAnsiTheme="minorHAnsi" w:cstheme="minorHAnsi"/>
                <w:sz w:val="22"/>
              </w:rPr>
            </w:pPr>
          </w:p>
        </w:tc>
      </w:tr>
      <w:tr w:rsidR="00D8793C" w:rsidRPr="00462C9F" w:rsidTr="006E4E02">
        <w:trPr>
          <w:cantSplit/>
        </w:trPr>
        <w:tc>
          <w:tcPr>
            <w:tcW w:w="1458" w:type="dxa"/>
            <w:tcBorders>
              <w:top w:val="nil"/>
            </w:tcBorders>
            <w:shd w:val="pct5" w:color="auto" w:fill="FFFFFF"/>
          </w:tcPr>
          <w:p w:rsidR="00D8793C" w:rsidRPr="00462C9F" w:rsidRDefault="00D8793C" w:rsidP="006E4E02">
            <w:pPr>
              <w:pStyle w:val="Header"/>
              <w:tabs>
                <w:tab w:val="clear" w:pos="4320"/>
                <w:tab w:val="clear" w:pos="8640"/>
              </w:tabs>
              <w:rPr>
                <w:rFonts w:asciiTheme="minorHAnsi" w:hAnsiTheme="minorHAnsi" w:cstheme="minorHAnsi"/>
                <w:sz w:val="22"/>
              </w:rPr>
            </w:pPr>
            <w:r w:rsidRPr="00462C9F">
              <w:rPr>
                <w:rFonts w:asciiTheme="minorHAnsi" w:hAnsiTheme="minorHAnsi" w:cstheme="minorHAnsi"/>
                <w:sz w:val="22"/>
              </w:rPr>
              <w:t>PHONE #:</w:t>
            </w:r>
          </w:p>
        </w:tc>
        <w:tc>
          <w:tcPr>
            <w:tcW w:w="3780" w:type="dxa"/>
            <w:gridSpan w:val="4"/>
            <w:tcBorders>
              <w:top w:val="nil"/>
            </w:tcBorders>
            <w:shd w:val="pct5" w:color="auto" w:fill="FFFFFF"/>
          </w:tcPr>
          <w:p w:rsidR="00D8793C" w:rsidRPr="00462C9F" w:rsidRDefault="00D8793C" w:rsidP="006E4E02">
            <w:pPr>
              <w:pStyle w:val="Header"/>
              <w:tabs>
                <w:tab w:val="clear" w:pos="4320"/>
                <w:tab w:val="clear" w:pos="8640"/>
              </w:tabs>
              <w:rPr>
                <w:rFonts w:asciiTheme="minorHAnsi" w:hAnsiTheme="minorHAnsi" w:cstheme="minorHAnsi"/>
                <w:sz w:val="22"/>
              </w:rPr>
            </w:pPr>
          </w:p>
        </w:tc>
        <w:tc>
          <w:tcPr>
            <w:tcW w:w="990" w:type="dxa"/>
            <w:tcBorders>
              <w:top w:val="nil"/>
            </w:tcBorders>
            <w:shd w:val="pct5" w:color="auto" w:fill="FFFFFF"/>
          </w:tcPr>
          <w:p w:rsidR="00D8793C" w:rsidRPr="00462C9F" w:rsidRDefault="00D8793C" w:rsidP="006E4E02">
            <w:pPr>
              <w:pStyle w:val="Header"/>
              <w:tabs>
                <w:tab w:val="clear" w:pos="4320"/>
                <w:tab w:val="clear" w:pos="8640"/>
              </w:tabs>
              <w:rPr>
                <w:rFonts w:asciiTheme="minorHAnsi" w:hAnsiTheme="minorHAnsi" w:cstheme="minorHAnsi"/>
                <w:sz w:val="22"/>
              </w:rPr>
            </w:pPr>
            <w:r w:rsidRPr="00462C9F">
              <w:rPr>
                <w:rFonts w:asciiTheme="minorHAnsi" w:hAnsiTheme="minorHAnsi" w:cstheme="minorHAnsi"/>
                <w:sz w:val="22"/>
              </w:rPr>
              <w:t>FAX #:</w:t>
            </w:r>
          </w:p>
        </w:tc>
        <w:tc>
          <w:tcPr>
            <w:tcW w:w="3330" w:type="dxa"/>
            <w:gridSpan w:val="3"/>
            <w:tcBorders>
              <w:top w:val="nil"/>
            </w:tcBorders>
            <w:shd w:val="pct5" w:color="auto" w:fill="FFFFFF"/>
          </w:tcPr>
          <w:p w:rsidR="00D8793C" w:rsidRPr="00462C9F" w:rsidRDefault="00D8793C" w:rsidP="006E4E02">
            <w:pPr>
              <w:pStyle w:val="Header"/>
              <w:tabs>
                <w:tab w:val="clear" w:pos="4320"/>
                <w:tab w:val="clear" w:pos="8640"/>
              </w:tabs>
              <w:rPr>
                <w:rFonts w:asciiTheme="minorHAnsi" w:hAnsiTheme="minorHAnsi" w:cstheme="minorHAnsi"/>
                <w:sz w:val="22"/>
              </w:rPr>
            </w:pPr>
          </w:p>
        </w:tc>
      </w:tr>
    </w:tbl>
    <w:p w:rsidR="00413350" w:rsidRPr="00462C9F" w:rsidRDefault="00413350" w:rsidP="00413350">
      <w:pPr>
        <w:rPr>
          <w:rFonts w:asciiTheme="minorHAnsi" w:hAnsiTheme="minorHAnsi" w:cstheme="minorHAnsi"/>
        </w:rPr>
      </w:pPr>
    </w:p>
    <w:p w:rsidR="00D8793C" w:rsidRPr="00462C9F" w:rsidRDefault="00D8793C" w:rsidP="00D8793C">
      <w:pPr>
        <w:pStyle w:val="Header"/>
        <w:tabs>
          <w:tab w:val="clear" w:pos="4320"/>
          <w:tab w:val="clear" w:pos="8640"/>
        </w:tabs>
        <w:rPr>
          <w:rFonts w:asciiTheme="minorHAnsi" w:hAnsiTheme="minorHAnsi" w:cstheme="minorHAnsi"/>
        </w:rPr>
      </w:pPr>
      <w:r w:rsidRPr="00462C9F">
        <w:rPr>
          <w:rFonts w:asciiTheme="minorHAnsi" w:hAnsiTheme="minorHAnsi" w:cstheme="minorHAnsi"/>
        </w:rPr>
        <w:t>PERMIT FEE SCHEDULE:</w:t>
      </w:r>
    </w:p>
    <w:tbl>
      <w:tblPr>
        <w:tblW w:w="0" w:type="auto"/>
        <w:tblLook w:val="01E0" w:firstRow="1" w:lastRow="1" w:firstColumn="1" w:lastColumn="1" w:noHBand="0" w:noVBand="0"/>
      </w:tblPr>
      <w:tblGrid>
        <w:gridCol w:w="2628"/>
        <w:gridCol w:w="1440"/>
        <w:gridCol w:w="630"/>
        <w:gridCol w:w="2340"/>
      </w:tblGrid>
      <w:tr w:rsidR="00D8793C" w:rsidRPr="00462C9F" w:rsidTr="006E4E02">
        <w:trPr>
          <w:gridAfter w:val="1"/>
          <w:wAfter w:w="2340" w:type="dxa"/>
        </w:trPr>
        <w:tc>
          <w:tcPr>
            <w:tcW w:w="2628" w:type="dxa"/>
            <w:shd w:val="clear" w:color="auto" w:fill="auto"/>
          </w:tcPr>
          <w:p w:rsidR="00D8793C" w:rsidRPr="00462C9F" w:rsidRDefault="00D8793C" w:rsidP="006E4E02">
            <w:pPr>
              <w:rPr>
                <w:rFonts w:asciiTheme="minorHAnsi" w:hAnsiTheme="minorHAnsi" w:cstheme="minorHAnsi"/>
              </w:rPr>
            </w:pPr>
            <w:r w:rsidRPr="00462C9F">
              <w:rPr>
                <w:rFonts w:asciiTheme="minorHAnsi" w:hAnsiTheme="minorHAnsi" w:cstheme="minorHAnsi"/>
              </w:rPr>
              <w:t xml:space="preserve">Valuation of Project  (V)   </w:t>
            </w:r>
          </w:p>
        </w:tc>
        <w:tc>
          <w:tcPr>
            <w:tcW w:w="2070" w:type="dxa"/>
            <w:gridSpan w:val="2"/>
            <w:tcBorders>
              <w:bottom w:val="single" w:sz="4" w:space="0" w:color="auto"/>
            </w:tcBorders>
            <w:shd w:val="clear" w:color="auto" w:fill="auto"/>
          </w:tcPr>
          <w:p w:rsidR="00D8793C" w:rsidRPr="00462C9F" w:rsidRDefault="00D8793C" w:rsidP="006E4E02">
            <w:pPr>
              <w:rPr>
                <w:rFonts w:asciiTheme="minorHAnsi" w:hAnsiTheme="minorHAnsi" w:cstheme="minorHAnsi"/>
              </w:rPr>
            </w:pPr>
            <w:r w:rsidRPr="00462C9F">
              <w:rPr>
                <w:rFonts w:asciiTheme="minorHAnsi" w:hAnsiTheme="minorHAnsi" w:cstheme="minorHAnsi"/>
              </w:rPr>
              <w:t>$</w:t>
            </w:r>
          </w:p>
        </w:tc>
      </w:tr>
      <w:tr w:rsidR="00D8793C" w:rsidRPr="00462C9F" w:rsidTr="00096B75">
        <w:tc>
          <w:tcPr>
            <w:tcW w:w="2628" w:type="dxa"/>
            <w:tcBorders>
              <w:top w:val="single" w:sz="4" w:space="0" w:color="auto"/>
              <w:bottom w:val="single" w:sz="4" w:space="0" w:color="auto"/>
            </w:tcBorders>
            <w:shd w:val="clear" w:color="auto" w:fill="auto"/>
          </w:tcPr>
          <w:p w:rsidR="00D8793C" w:rsidRPr="00462C9F" w:rsidRDefault="00D8793C" w:rsidP="006E4E02">
            <w:pPr>
              <w:rPr>
                <w:rFonts w:asciiTheme="minorHAnsi" w:hAnsiTheme="minorHAnsi" w:cstheme="minorHAnsi"/>
              </w:rPr>
            </w:pPr>
            <w:r w:rsidRPr="00462C9F">
              <w:rPr>
                <w:rFonts w:asciiTheme="minorHAnsi" w:hAnsiTheme="minorHAnsi" w:cstheme="minorHAnsi"/>
              </w:rPr>
              <w:t xml:space="preserve">V $                      </w:t>
            </w:r>
          </w:p>
        </w:tc>
        <w:tc>
          <w:tcPr>
            <w:tcW w:w="1440" w:type="dxa"/>
            <w:shd w:val="clear" w:color="auto" w:fill="auto"/>
          </w:tcPr>
          <w:p w:rsidR="00D8793C" w:rsidRPr="00462C9F" w:rsidRDefault="00D8793C" w:rsidP="006E4E02">
            <w:pPr>
              <w:rPr>
                <w:rFonts w:asciiTheme="minorHAnsi" w:hAnsiTheme="minorHAnsi" w:cstheme="minorHAnsi"/>
              </w:rPr>
            </w:pPr>
            <w:r w:rsidRPr="00462C9F">
              <w:rPr>
                <w:rFonts w:asciiTheme="minorHAnsi" w:hAnsiTheme="minorHAnsi" w:cstheme="minorHAnsi"/>
              </w:rPr>
              <w:t>X   .0125 =</w:t>
            </w:r>
          </w:p>
        </w:tc>
        <w:tc>
          <w:tcPr>
            <w:tcW w:w="2970" w:type="dxa"/>
            <w:gridSpan w:val="2"/>
            <w:shd w:val="clear" w:color="auto" w:fill="auto"/>
          </w:tcPr>
          <w:p w:rsidR="00D8793C" w:rsidRPr="00462C9F" w:rsidRDefault="00D8793C" w:rsidP="006E4E02">
            <w:pPr>
              <w:rPr>
                <w:rFonts w:asciiTheme="minorHAnsi" w:hAnsiTheme="minorHAnsi" w:cstheme="minorHAnsi"/>
              </w:rPr>
            </w:pPr>
            <w:r w:rsidRPr="00462C9F">
              <w:rPr>
                <w:rFonts w:asciiTheme="minorHAnsi" w:hAnsiTheme="minorHAnsi" w:cstheme="minorHAnsi"/>
              </w:rPr>
              <w:t>$</w:t>
            </w:r>
          </w:p>
        </w:tc>
      </w:tr>
      <w:tr w:rsidR="00D8793C" w:rsidRPr="00462C9F" w:rsidTr="00096B75">
        <w:tc>
          <w:tcPr>
            <w:tcW w:w="4068" w:type="dxa"/>
            <w:gridSpan w:val="2"/>
            <w:tcBorders>
              <w:top w:val="single" w:sz="4" w:space="0" w:color="auto"/>
              <w:bottom w:val="single" w:sz="4" w:space="0" w:color="auto"/>
            </w:tcBorders>
            <w:shd w:val="clear" w:color="auto" w:fill="auto"/>
          </w:tcPr>
          <w:p w:rsidR="00D8793C" w:rsidRPr="00462C9F" w:rsidRDefault="00D8793C" w:rsidP="006E4E02">
            <w:pPr>
              <w:rPr>
                <w:rFonts w:asciiTheme="minorHAnsi" w:hAnsiTheme="minorHAnsi" w:cstheme="minorHAnsi"/>
                <w:b/>
              </w:rPr>
            </w:pPr>
            <w:r w:rsidRPr="00462C9F">
              <w:rPr>
                <w:rFonts w:asciiTheme="minorHAnsi" w:hAnsiTheme="minorHAnsi" w:cstheme="minorHAnsi"/>
                <w:b/>
              </w:rPr>
              <w:t>OR Minimum Permit Fee</w:t>
            </w:r>
          </w:p>
        </w:tc>
        <w:tc>
          <w:tcPr>
            <w:tcW w:w="2970" w:type="dxa"/>
            <w:gridSpan w:val="2"/>
            <w:tcBorders>
              <w:top w:val="single" w:sz="4" w:space="0" w:color="auto"/>
              <w:bottom w:val="single" w:sz="4" w:space="0" w:color="auto"/>
            </w:tcBorders>
            <w:shd w:val="clear" w:color="auto" w:fill="auto"/>
          </w:tcPr>
          <w:p w:rsidR="00D8793C" w:rsidRPr="00462C9F" w:rsidRDefault="00D8793C" w:rsidP="00CA1E5B">
            <w:pPr>
              <w:rPr>
                <w:rFonts w:asciiTheme="minorHAnsi" w:hAnsiTheme="minorHAnsi" w:cstheme="minorHAnsi"/>
                <w:b/>
              </w:rPr>
            </w:pPr>
            <w:r w:rsidRPr="00462C9F">
              <w:rPr>
                <w:rFonts w:asciiTheme="minorHAnsi" w:hAnsiTheme="minorHAnsi" w:cstheme="minorHAnsi"/>
                <w:b/>
              </w:rPr>
              <w:t>$</w:t>
            </w:r>
            <w:r w:rsidR="00057E6E" w:rsidRPr="00462C9F">
              <w:rPr>
                <w:rFonts w:asciiTheme="minorHAnsi" w:hAnsiTheme="minorHAnsi" w:cstheme="minorHAnsi"/>
                <w:b/>
              </w:rPr>
              <w:t>66.</w:t>
            </w:r>
            <w:r w:rsidR="00CA1E5B" w:rsidRPr="00462C9F">
              <w:rPr>
                <w:rFonts w:asciiTheme="minorHAnsi" w:hAnsiTheme="minorHAnsi" w:cstheme="minorHAnsi"/>
                <w:b/>
              </w:rPr>
              <w:t>50</w:t>
            </w:r>
          </w:p>
        </w:tc>
      </w:tr>
      <w:tr w:rsidR="00D8793C" w:rsidRPr="00462C9F" w:rsidTr="00096B75">
        <w:tc>
          <w:tcPr>
            <w:tcW w:w="4068" w:type="dxa"/>
            <w:gridSpan w:val="2"/>
            <w:tcBorders>
              <w:top w:val="single" w:sz="4" w:space="0" w:color="auto"/>
            </w:tcBorders>
            <w:shd w:val="clear" w:color="auto" w:fill="auto"/>
          </w:tcPr>
          <w:p w:rsidR="00D8793C" w:rsidRPr="00462C9F" w:rsidRDefault="00D8793C" w:rsidP="006E4E02">
            <w:pPr>
              <w:rPr>
                <w:rFonts w:asciiTheme="minorHAnsi" w:hAnsiTheme="minorHAnsi" w:cstheme="minorHAnsi"/>
              </w:rPr>
            </w:pPr>
          </w:p>
        </w:tc>
        <w:tc>
          <w:tcPr>
            <w:tcW w:w="2970" w:type="dxa"/>
            <w:gridSpan w:val="2"/>
            <w:tcBorders>
              <w:top w:val="single" w:sz="4" w:space="0" w:color="auto"/>
              <w:bottom w:val="single" w:sz="4" w:space="0" w:color="auto"/>
            </w:tcBorders>
            <w:shd w:val="clear" w:color="auto" w:fill="auto"/>
          </w:tcPr>
          <w:p w:rsidR="00D8793C" w:rsidRPr="00462C9F" w:rsidRDefault="00D8793C" w:rsidP="006E4E02">
            <w:pPr>
              <w:rPr>
                <w:rFonts w:asciiTheme="minorHAnsi" w:hAnsiTheme="minorHAnsi" w:cstheme="minorHAnsi"/>
              </w:rPr>
            </w:pPr>
            <w:r w:rsidRPr="00462C9F">
              <w:rPr>
                <w:rFonts w:asciiTheme="minorHAnsi" w:hAnsiTheme="minorHAnsi" w:cstheme="minorHAnsi"/>
              </w:rPr>
              <w:t xml:space="preserve">$                   </w:t>
            </w:r>
            <w:r w:rsidR="00D10277" w:rsidRPr="00462C9F">
              <w:rPr>
                <w:rFonts w:asciiTheme="minorHAnsi" w:hAnsiTheme="minorHAnsi" w:cstheme="minorHAnsi"/>
              </w:rPr>
              <w:t xml:space="preserve">    </w:t>
            </w:r>
            <w:r w:rsidRPr="00462C9F">
              <w:rPr>
                <w:rFonts w:asciiTheme="minorHAnsi" w:hAnsiTheme="minorHAnsi" w:cstheme="minorHAnsi"/>
                <w:b/>
              </w:rPr>
              <w:t>Total Fee</w:t>
            </w:r>
          </w:p>
        </w:tc>
      </w:tr>
    </w:tbl>
    <w:p w:rsidR="00413350" w:rsidRPr="00462C9F" w:rsidRDefault="00413350" w:rsidP="00413350">
      <w:pPr>
        <w:rPr>
          <w:rFonts w:asciiTheme="minorHAnsi" w:hAnsiTheme="minorHAnsi" w:cstheme="minorHAnsi"/>
        </w:rPr>
      </w:pPr>
    </w:p>
    <w:p w:rsidR="00D8793C" w:rsidRPr="00462C9F" w:rsidRDefault="00D8793C" w:rsidP="00D8793C">
      <w:pPr>
        <w:rPr>
          <w:rFonts w:asciiTheme="minorHAnsi" w:hAnsiTheme="minorHAnsi" w:cstheme="minorHAnsi"/>
        </w:rPr>
      </w:pPr>
      <w:r w:rsidRPr="00462C9F">
        <w:rPr>
          <w:rFonts w:asciiTheme="minorHAnsi" w:hAnsiTheme="minorHAnsi" w:cstheme="minorHAnsi"/>
        </w:rPr>
        <w:t>All permit applications must be accompanied with:</w:t>
      </w:r>
    </w:p>
    <w:p w:rsidR="00D8793C" w:rsidRPr="00462C9F" w:rsidRDefault="00D8793C" w:rsidP="00D8793C">
      <w:pPr>
        <w:numPr>
          <w:ilvl w:val="0"/>
          <w:numId w:val="19"/>
        </w:numPr>
        <w:rPr>
          <w:rFonts w:asciiTheme="minorHAnsi" w:hAnsiTheme="minorHAnsi" w:cstheme="minorHAnsi"/>
        </w:rPr>
      </w:pPr>
      <w:r w:rsidRPr="00462C9F">
        <w:rPr>
          <w:rFonts w:asciiTheme="minorHAnsi" w:hAnsiTheme="minorHAnsi" w:cstheme="minorHAnsi"/>
        </w:rPr>
        <w:t>Two complete sets of drawings and specifications.</w:t>
      </w:r>
    </w:p>
    <w:p w:rsidR="00D8793C" w:rsidRPr="00462C9F" w:rsidRDefault="00D8793C" w:rsidP="00D8793C">
      <w:pPr>
        <w:numPr>
          <w:ilvl w:val="0"/>
          <w:numId w:val="19"/>
        </w:numPr>
        <w:rPr>
          <w:rFonts w:asciiTheme="minorHAnsi" w:hAnsiTheme="minorHAnsi" w:cstheme="minorHAnsi"/>
        </w:rPr>
      </w:pPr>
      <w:r w:rsidRPr="00462C9F">
        <w:rPr>
          <w:rFonts w:asciiTheme="minorHAnsi" w:hAnsiTheme="minorHAnsi" w:cstheme="minorHAnsi"/>
        </w:rPr>
        <w:t>Cut sheets on materials and components to be used.</w:t>
      </w:r>
    </w:p>
    <w:p w:rsidR="00D8793C" w:rsidRPr="00462C9F" w:rsidRDefault="00D8793C" w:rsidP="00D8793C">
      <w:pPr>
        <w:numPr>
          <w:ilvl w:val="0"/>
          <w:numId w:val="19"/>
        </w:numPr>
        <w:rPr>
          <w:rFonts w:asciiTheme="minorHAnsi" w:hAnsiTheme="minorHAnsi" w:cstheme="minorHAnsi"/>
        </w:rPr>
      </w:pPr>
      <w:r w:rsidRPr="00462C9F">
        <w:rPr>
          <w:rFonts w:asciiTheme="minorHAnsi" w:hAnsiTheme="minorHAnsi" w:cstheme="minorHAnsi"/>
        </w:rPr>
        <w:t>Description of the work to be performed.</w:t>
      </w:r>
    </w:p>
    <w:p w:rsidR="00D8793C" w:rsidRPr="00462C9F" w:rsidRDefault="00D8793C" w:rsidP="00D8793C">
      <w:pPr>
        <w:rPr>
          <w:rFonts w:asciiTheme="minorHAnsi" w:hAnsiTheme="minorHAnsi" w:cstheme="minorHAnsi"/>
        </w:rPr>
      </w:pPr>
    </w:p>
    <w:p w:rsidR="00D8793C" w:rsidRPr="00462C9F" w:rsidRDefault="00D8793C" w:rsidP="00D8793C">
      <w:pPr>
        <w:rPr>
          <w:rFonts w:asciiTheme="minorHAnsi" w:hAnsiTheme="minorHAnsi" w:cstheme="minorHAnsi"/>
        </w:rPr>
      </w:pPr>
      <w:r w:rsidRPr="00462C9F">
        <w:rPr>
          <w:rFonts w:asciiTheme="minorHAnsi" w:hAnsiTheme="minorHAnsi" w:cstheme="minorHAnsi"/>
        </w:rPr>
        <w:t xml:space="preserve">The undersigned hereby agrees to complete the project in accordance with the Ordinances of the City of </w:t>
      </w:r>
      <w:r w:rsidR="001A67E7" w:rsidRPr="00462C9F">
        <w:rPr>
          <w:rFonts w:asciiTheme="minorHAnsi" w:hAnsiTheme="minorHAnsi" w:cstheme="minorHAnsi"/>
        </w:rPr>
        <w:t>West</w:t>
      </w:r>
      <w:r w:rsidRPr="00462C9F">
        <w:rPr>
          <w:rFonts w:asciiTheme="minorHAnsi" w:hAnsiTheme="minorHAnsi" w:cstheme="minorHAnsi"/>
        </w:rPr>
        <w:t xml:space="preserve"> St. Paul, MN State Building Code (MSBC), MN State Fire Code (MSFC), NFPA 2001</w:t>
      </w:r>
      <w:r w:rsidR="00D10277" w:rsidRPr="00462C9F">
        <w:rPr>
          <w:rFonts w:asciiTheme="minorHAnsi" w:hAnsiTheme="minorHAnsi" w:cstheme="minorHAnsi"/>
        </w:rPr>
        <w:t>,</w:t>
      </w:r>
      <w:r w:rsidRPr="00462C9F">
        <w:rPr>
          <w:rFonts w:asciiTheme="minorHAnsi" w:hAnsiTheme="minorHAnsi" w:cstheme="minorHAnsi"/>
        </w:rPr>
        <w:t xml:space="preserve"> and to all other recognized codes or standards.</w:t>
      </w:r>
    </w:p>
    <w:p w:rsidR="00D8793C" w:rsidRPr="00462C9F" w:rsidRDefault="00D8793C" w:rsidP="00D8793C">
      <w:pPr>
        <w:pStyle w:val="Header"/>
        <w:tabs>
          <w:tab w:val="clear" w:pos="4320"/>
          <w:tab w:val="clear" w:pos="8640"/>
        </w:tabs>
        <w:rPr>
          <w:rFonts w:asciiTheme="minorHAnsi" w:hAnsiTheme="minorHAnsi" w:cstheme="minorHAnsi"/>
        </w:rPr>
      </w:pPr>
    </w:p>
    <w:tbl>
      <w:tblPr>
        <w:tblW w:w="0" w:type="auto"/>
        <w:tblLayout w:type="fixed"/>
        <w:tblLook w:val="0000" w:firstRow="0" w:lastRow="0" w:firstColumn="0" w:lastColumn="0" w:noHBand="0" w:noVBand="0"/>
      </w:tblPr>
      <w:tblGrid>
        <w:gridCol w:w="1368"/>
        <w:gridCol w:w="4680"/>
      </w:tblGrid>
      <w:tr w:rsidR="00D8793C" w:rsidRPr="00462C9F" w:rsidTr="006E4E02">
        <w:tc>
          <w:tcPr>
            <w:tcW w:w="1368" w:type="dxa"/>
            <w:tcBorders>
              <w:bottom w:val="single" w:sz="4" w:space="0" w:color="auto"/>
            </w:tcBorders>
          </w:tcPr>
          <w:p w:rsidR="00D8793C" w:rsidRPr="00462C9F" w:rsidRDefault="00D8793C" w:rsidP="006E4E02">
            <w:pPr>
              <w:pStyle w:val="Header"/>
              <w:tabs>
                <w:tab w:val="clear" w:pos="4320"/>
                <w:tab w:val="clear" w:pos="8640"/>
              </w:tabs>
              <w:rPr>
                <w:rFonts w:asciiTheme="minorHAnsi" w:hAnsiTheme="minorHAnsi" w:cstheme="minorHAnsi"/>
                <w:sz w:val="22"/>
              </w:rPr>
            </w:pPr>
            <w:r w:rsidRPr="00462C9F">
              <w:rPr>
                <w:rFonts w:asciiTheme="minorHAnsi" w:hAnsiTheme="minorHAnsi" w:cstheme="minorHAnsi"/>
                <w:sz w:val="22"/>
              </w:rPr>
              <w:t xml:space="preserve">SIGNED: </w:t>
            </w:r>
          </w:p>
        </w:tc>
        <w:tc>
          <w:tcPr>
            <w:tcW w:w="4680" w:type="dxa"/>
            <w:tcBorders>
              <w:bottom w:val="single" w:sz="4" w:space="0" w:color="auto"/>
            </w:tcBorders>
          </w:tcPr>
          <w:p w:rsidR="00D8793C" w:rsidRPr="00462C9F" w:rsidRDefault="00D8793C" w:rsidP="006E4E02">
            <w:pPr>
              <w:pStyle w:val="Header"/>
              <w:tabs>
                <w:tab w:val="clear" w:pos="4320"/>
                <w:tab w:val="clear" w:pos="8640"/>
              </w:tabs>
              <w:rPr>
                <w:rFonts w:asciiTheme="minorHAnsi" w:hAnsiTheme="minorHAnsi" w:cstheme="minorHAnsi"/>
                <w:sz w:val="22"/>
              </w:rPr>
            </w:pPr>
          </w:p>
        </w:tc>
      </w:tr>
      <w:tr w:rsidR="00D8793C" w:rsidRPr="00462C9F" w:rsidTr="006E4E02">
        <w:tc>
          <w:tcPr>
            <w:tcW w:w="1368" w:type="dxa"/>
            <w:tcBorders>
              <w:bottom w:val="single" w:sz="4" w:space="0" w:color="auto"/>
            </w:tcBorders>
          </w:tcPr>
          <w:p w:rsidR="00D8793C" w:rsidRPr="00462C9F" w:rsidRDefault="00D8793C" w:rsidP="006E4E02">
            <w:pPr>
              <w:pStyle w:val="Header"/>
              <w:tabs>
                <w:tab w:val="clear" w:pos="4320"/>
                <w:tab w:val="clear" w:pos="8640"/>
              </w:tabs>
              <w:rPr>
                <w:rFonts w:asciiTheme="minorHAnsi" w:hAnsiTheme="minorHAnsi" w:cstheme="minorHAnsi"/>
                <w:sz w:val="22"/>
              </w:rPr>
            </w:pPr>
            <w:r w:rsidRPr="00462C9F">
              <w:rPr>
                <w:rFonts w:asciiTheme="minorHAnsi" w:hAnsiTheme="minorHAnsi" w:cstheme="minorHAnsi"/>
                <w:sz w:val="22"/>
              </w:rPr>
              <w:t>PRINTED:</w:t>
            </w:r>
          </w:p>
        </w:tc>
        <w:tc>
          <w:tcPr>
            <w:tcW w:w="4680" w:type="dxa"/>
            <w:tcBorders>
              <w:bottom w:val="single" w:sz="4" w:space="0" w:color="auto"/>
            </w:tcBorders>
          </w:tcPr>
          <w:p w:rsidR="00D8793C" w:rsidRPr="00462C9F" w:rsidRDefault="00D8793C" w:rsidP="006E4E02">
            <w:pPr>
              <w:pStyle w:val="Header"/>
              <w:tabs>
                <w:tab w:val="clear" w:pos="4320"/>
                <w:tab w:val="clear" w:pos="8640"/>
              </w:tabs>
              <w:rPr>
                <w:rFonts w:asciiTheme="minorHAnsi" w:hAnsiTheme="minorHAnsi" w:cstheme="minorHAnsi"/>
                <w:sz w:val="22"/>
              </w:rPr>
            </w:pPr>
          </w:p>
        </w:tc>
      </w:tr>
    </w:tbl>
    <w:p w:rsidR="00ED7EC1" w:rsidRPr="00462C9F" w:rsidRDefault="00ED7EC1" w:rsidP="00CC762D">
      <w:pPr>
        <w:rPr>
          <w:rFonts w:asciiTheme="minorHAnsi" w:hAnsiTheme="minorHAnsi" w:cstheme="minorHAnsi"/>
        </w:rPr>
      </w:pPr>
    </w:p>
    <w:p w:rsidR="00D8793C" w:rsidRPr="00462C9F" w:rsidRDefault="00D8793C" w:rsidP="00CC762D">
      <w:pPr>
        <w:rPr>
          <w:rFonts w:asciiTheme="minorHAnsi" w:hAnsiTheme="minorHAnsi" w:cstheme="minorHAnsi"/>
        </w:rPr>
      </w:pPr>
    </w:p>
    <w:p w:rsidR="00D8793C" w:rsidRPr="00462C9F" w:rsidRDefault="00D8793C" w:rsidP="00CC762D">
      <w:pPr>
        <w:rPr>
          <w:rFonts w:asciiTheme="minorHAnsi" w:hAnsiTheme="minorHAnsi" w:cstheme="minorHAnsi"/>
        </w:rPr>
      </w:pPr>
    </w:p>
    <w:p w:rsidR="00D8793C" w:rsidRPr="00462C9F" w:rsidRDefault="00D8793C" w:rsidP="00CC762D">
      <w:pPr>
        <w:rPr>
          <w:rFonts w:asciiTheme="minorHAnsi" w:hAnsiTheme="minorHAnsi" w:cstheme="minorHAnsi"/>
        </w:rPr>
      </w:pPr>
    </w:p>
    <w:p w:rsidR="00D8793C" w:rsidRPr="00462C9F" w:rsidRDefault="00D8793C" w:rsidP="00CC762D">
      <w:pPr>
        <w:rPr>
          <w:rFonts w:asciiTheme="minorHAnsi" w:hAnsiTheme="minorHAnsi" w:cstheme="minorHAnsi"/>
        </w:rPr>
      </w:pPr>
    </w:p>
    <w:p w:rsidR="00D8793C" w:rsidRPr="00462C9F" w:rsidRDefault="00D8793C" w:rsidP="00CC762D">
      <w:pPr>
        <w:rPr>
          <w:rFonts w:asciiTheme="minorHAnsi" w:hAnsiTheme="minorHAnsi" w:cstheme="minorHAnsi"/>
        </w:rPr>
      </w:pPr>
    </w:p>
    <w:p w:rsidR="00D8793C" w:rsidRPr="00462C9F" w:rsidRDefault="00D8793C" w:rsidP="00D8793C">
      <w:pPr>
        <w:tabs>
          <w:tab w:val="left" w:pos="1470"/>
          <w:tab w:val="center" w:pos="5400"/>
        </w:tabs>
        <w:jc w:val="center"/>
        <w:rPr>
          <w:rFonts w:asciiTheme="minorHAnsi" w:hAnsiTheme="minorHAnsi" w:cstheme="minorHAnsi"/>
          <w:b/>
          <w:sz w:val="28"/>
        </w:rPr>
      </w:pPr>
      <w:r w:rsidRPr="00462C9F">
        <w:rPr>
          <w:rFonts w:asciiTheme="minorHAnsi" w:hAnsiTheme="minorHAnsi" w:cstheme="minorHAnsi"/>
          <w:b/>
          <w:sz w:val="28"/>
        </w:rPr>
        <w:t>PERMIT</w:t>
      </w:r>
      <w:r w:rsidR="00A53E39" w:rsidRPr="00462C9F">
        <w:rPr>
          <w:rFonts w:asciiTheme="minorHAnsi" w:hAnsiTheme="minorHAnsi" w:cstheme="minorHAnsi"/>
          <w:b/>
          <w:sz w:val="28"/>
        </w:rPr>
        <w:t xml:space="preserve"> SUBMITTAL</w:t>
      </w:r>
    </w:p>
    <w:p w:rsidR="00D8793C" w:rsidRPr="00462C9F" w:rsidRDefault="00D8793C" w:rsidP="00CC762D">
      <w:pPr>
        <w:rPr>
          <w:rStyle w:val="defp"/>
          <w:rFonts w:asciiTheme="minorHAnsi" w:hAnsiTheme="minorHAnsi" w:cstheme="minorHAnsi"/>
          <w:sz w:val="20"/>
          <w:szCs w:val="20"/>
        </w:rPr>
      </w:pPr>
      <w:r w:rsidRPr="00462C9F">
        <w:rPr>
          <w:rStyle w:val="defp"/>
          <w:rFonts w:asciiTheme="minorHAnsi" w:hAnsiTheme="minorHAnsi" w:cstheme="minorHAnsi"/>
          <w:sz w:val="20"/>
          <w:szCs w:val="20"/>
        </w:rPr>
        <w:t>Specifications for total flooding and local application clean agent fire extinguishing systems shall be prepared under the supervision of a person fully experienced and qualified in the design of such systems and with the advice of the authority having jurisdiction. The specifications shall include all pertinent items necessary for the proper design of the system</w:t>
      </w:r>
      <w:r w:rsidR="00F54456" w:rsidRPr="00462C9F">
        <w:rPr>
          <w:rStyle w:val="defp"/>
          <w:rFonts w:asciiTheme="minorHAnsi" w:hAnsiTheme="minorHAnsi" w:cstheme="minorHAnsi"/>
          <w:sz w:val="20"/>
          <w:szCs w:val="20"/>
        </w:rPr>
        <w:t>.</w:t>
      </w:r>
    </w:p>
    <w:p w:rsidR="00017BEE" w:rsidRPr="00462C9F" w:rsidRDefault="00D8793C" w:rsidP="00CC762D">
      <w:pPr>
        <w:rPr>
          <w:rStyle w:val="defp"/>
          <w:rFonts w:asciiTheme="minorHAnsi" w:hAnsiTheme="minorHAnsi" w:cstheme="minorHAnsi"/>
          <w:sz w:val="20"/>
          <w:szCs w:val="20"/>
        </w:rPr>
      </w:pPr>
      <w:r w:rsidRPr="00462C9F">
        <w:rPr>
          <w:rStyle w:val="defp"/>
          <w:rFonts w:asciiTheme="minorHAnsi" w:hAnsiTheme="minorHAnsi" w:cstheme="minorHAnsi"/>
          <w:sz w:val="20"/>
          <w:szCs w:val="20"/>
        </w:rPr>
        <w:t>Working plans and calculations shall be submitted for approval to the authority having jurisdiction before system installation or remodeling begins. Deviation from these documents shall require permission of the authority having jurisdiction.</w:t>
      </w:r>
      <w:r w:rsidR="00017BEE" w:rsidRPr="00462C9F">
        <w:rPr>
          <w:rStyle w:val="defp"/>
          <w:rFonts w:asciiTheme="minorHAnsi" w:hAnsiTheme="minorHAnsi" w:cstheme="minorHAnsi"/>
          <w:sz w:val="20"/>
          <w:szCs w:val="20"/>
        </w:rPr>
        <w:t xml:space="preserve"> Working plans shall be drawn to an indicated scale and shall show the following items that pertain to the design of the system:</w:t>
      </w:r>
    </w:p>
    <w:p w:rsidR="00912383" w:rsidRPr="00462C9F" w:rsidRDefault="00912383" w:rsidP="00F54456">
      <w:pPr>
        <w:pStyle w:val="ListParagraph"/>
        <w:numPr>
          <w:ilvl w:val="0"/>
          <w:numId w:val="20"/>
        </w:numPr>
        <w:rPr>
          <w:rFonts w:asciiTheme="minorHAnsi" w:hAnsiTheme="minorHAnsi" w:cstheme="minorHAnsi"/>
          <w:sz w:val="20"/>
          <w:szCs w:val="20"/>
        </w:rPr>
      </w:pPr>
      <w:r w:rsidRPr="00462C9F">
        <w:rPr>
          <w:rFonts w:asciiTheme="minorHAnsi" w:hAnsiTheme="minorHAnsi" w:cstheme="minorHAnsi"/>
          <w:sz w:val="20"/>
          <w:szCs w:val="20"/>
        </w:rPr>
        <w:t>Point of compass and symbol legend.</w:t>
      </w:r>
    </w:p>
    <w:p w:rsidR="00912383" w:rsidRPr="00462C9F" w:rsidRDefault="00912383" w:rsidP="00F54456">
      <w:pPr>
        <w:pStyle w:val="ListParagraph"/>
        <w:numPr>
          <w:ilvl w:val="0"/>
          <w:numId w:val="20"/>
        </w:numPr>
        <w:rPr>
          <w:rFonts w:asciiTheme="minorHAnsi" w:hAnsiTheme="minorHAnsi" w:cstheme="minorHAnsi"/>
          <w:sz w:val="20"/>
          <w:szCs w:val="20"/>
        </w:rPr>
      </w:pPr>
      <w:r w:rsidRPr="00462C9F">
        <w:rPr>
          <w:rFonts w:asciiTheme="minorHAnsi" w:hAnsiTheme="minorHAnsi" w:cstheme="minorHAnsi"/>
          <w:sz w:val="20"/>
          <w:szCs w:val="20"/>
        </w:rPr>
        <w:t>Location and construction of protected enclosure walls and partitions.</w:t>
      </w:r>
    </w:p>
    <w:p w:rsidR="00912383" w:rsidRPr="00462C9F" w:rsidRDefault="00912383" w:rsidP="00F54456">
      <w:pPr>
        <w:pStyle w:val="ListParagraph"/>
        <w:numPr>
          <w:ilvl w:val="0"/>
          <w:numId w:val="20"/>
        </w:numPr>
        <w:rPr>
          <w:rFonts w:asciiTheme="minorHAnsi" w:hAnsiTheme="minorHAnsi" w:cstheme="minorHAnsi"/>
          <w:sz w:val="20"/>
          <w:szCs w:val="20"/>
        </w:rPr>
      </w:pPr>
      <w:r w:rsidRPr="00462C9F">
        <w:rPr>
          <w:rFonts w:asciiTheme="minorHAnsi" w:hAnsiTheme="minorHAnsi" w:cstheme="minorHAnsi"/>
          <w:sz w:val="20"/>
          <w:szCs w:val="20"/>
        </w:rPr>
        <w:t>Location of fire walls.</w:t>
      </w:r>
    </w:p>
    <w:p w:rsidR="00912383" w:rsidRPr="00462C9F" w:rsidRDefault="006B7A43" w:rsidP="00F54456">
      <w:pPr>
        <w:pStyle w:val="ListParagraph"/>
        <w:numPr>
          <w:ilvl w:val="0"/>
          <w:numId w:val="20"/>
        </w:numPr>
        <w:rPr>
          <w:rFonts w:asciiTheme="minorHAnsi" w:hAnsiTheme="minorHAnsi" w:cstheme="minorHAnsi"/>
          <w:sz w:val="20"/>
          <w:szCs w:val="20"/>
        </w:rPr>
      </w:pPr>
      <w:r w:rsidRPr="00462C9F">
        <w:rPr>
          <w:rFonts w:asciiTheme="minorHAnsi" w:hAnsiTheme="minorHAnsi" w:cstheme="minorHAnsi"/>
          <w:sz w:val="20"/>
          <w:szCs w:val="20"/>
        </w:rPr>
        <w:t xml:space="preserve">Enclosure cross section, full height or schematic diagram, including location and construction of </w:t>
      </w:r>
      <w:r w:rsidR="00734900" w:rsidRPr="00462C9F">
        <w:rPr>
          <w:rFonts w:asciiTheme="minorHAnsi" w:hAnsiTheme="minorHAnsi" w:cstheme="minorHAnsi"/>
          <w:sz w:val="20"/>
          <w:szCs w:val="20"/>
        </w:rPr>
        <w:t>building floor/ceiling assemblies above and below, raised access floor and suspended ceiling.</w:t>
      </w:r>
    </w:p>
    <w:p w:rsidR="00734900" w:rsidRPr="00462C9F" w:rsidRDefault="00734900" w:rsidP="00F54456">
      <w:pPr>
        <w:pStyle w:val="ListParagraph"/>
        <w:numPr>
          <w:ilvl w:val="0"/>
          <w:numId w:val="20"/>
        </w:numPr>
        <w:rPr>
          <w:rFonts w:asciiTheme="minorHAnsi" w:hAnsiTheme="minorHAnsi" w:cstheme="minorHAnsi"/>
          <w:sz w:val="20"/>
          <w:szCs w:val="20"/>
        </w:rPr>
      </w:pPr>
      <w:r w:rsidRPr="00462C9F">
        <w:rPr>
          <w:rFonts w:asciiTheme="minorHAnsi" w:hAnsiTheme="minorHAnsi" w:cstheme="minorHAnsi"/>
          <w:sz w:val="20"/>
          <w:szCs w:val="20"/>
        </w:rPr>
        <w:t>Agent being used.</w:t>
      </w:r>
    </w:p>
    <w:p w:rsidR="00734900" w:rsidRPr="00462C9F" w:rsidRDefault="00734900" w:rsidP="00F54456">
      <w:pPr>
        <w:pStyle w:val="ListParagraph"/>
        <w:numPr>
          <w:ilvl w:val="0"/>
          <w:numId w:val="20"/>
        </w:numPr>
        <w:rPr>
          <w:rFonts w:asciiTheme="minorHAnsi" w:hAnsiTheme="minorHAnsi" w:cstheme="minorHAnsi"/>
          <w:sz w:val="20"/>
          <w:szCs w:val="20"/>
        </w:rPr>
      </w:pPr>
      <w:r w:rsidRPr="00462C9F">
        <w:rPr>
          <w:rFonts w:asciiTheme="minorHAnsi" w:hAnsiTheme="minorHAnsi" w:cstheme="minorHAnsi"/>
          <w:sz w:val="20"/>
          <w:szCs w:val="20"/>
        </w:rPr>
        <w:t>Design extinguishing or inerting concentration.</w:t>
      </w:r>
    </w:p>
    <w:p w:rsidR="00734900" w:rsidRPr="00462C9F" w:rsidRDefault="00965245" w:rsidP="00F54456">
      <w:pPr>
        <w:pStyle w:val="ListParagraph"/>
        <w:numPr>
          <w:ilvl w:val="0"/>
          <w:numId w:val="20"/>
        </w:numPr>
        <w:rPr>
          <w:rFonts w:asciiTheme="minorHAnsi" w:hAnsiTheme="minorHAnsi" w:cstheme="minorHAnsi"/>
          <w:sz w:val="20"/>
          <w:szCs w:val="20"/>
        </w:rPr>
      </w:pPr>
      <w:r w:rsidRPr="00462C9F">
        <w:rPr>
          <w:rFonts w:asciiTheme="minorHAnsi" w:hAnsiTheme="minorHAnsi" w:cstheme="minorHAnsi"/>
          <w:sz w:val="20"/>
          <w:szCs w:val="20"/>
        </w:rPr>
        <w:t>Description of occupancies and hazards being protected, designation whether or not the enclosure is normally occupied.</w:t>
      </w:r>
    </w:p>
    <w:p w:rsidR="00965245" w:rsidRPr="00462C9F" w:rsidRDefault="00965245" w:rsidP="00F54456">
      <w:pPr>
        <w:pStyle w:val="ListParagraph"/>
        <w:numPr>
          <w:ilvl w:val="0"/>
          <w:numId w:val="20"/>
        </w:numPr>
        <w:rPr>
          <w:rFonts w:asciiTheme="minorHAnsi" w:hAnsiTheme="minorHAnsi" w:cstheme="minorHAnsi"/>
          <w:sz w:val="20"/>
          <w:szCs w:val="20"/>
        </w:rPr>
      </w:pPr>
      <w:r w:rsidRPr="00462C9F">
        <w:rPr>
          <w:rFonts w:asciiTheme="minorHAnsi" w:hAnsiTheme="minorHAnsi" w:cstheme="minorHAnsi"/>
          <w:sz w:val="20"/>
          <w:szCs w:val="20"/>
        </w:rPr>
        <w:t xml:space="preserve">For an enclosure protected by a clean agent fire extinguishing system an estimate of the maximum positive and the maximum negative pressure, relative to ambient pressure, expected to be developed upon the discharge of agent. </w:t>
      </w:r>
    </w:p>
    <w:p w:rsidR="00965245" w:rsidRPr="00462C9F" w:rsidRDefault="00965245" w:rsidP="00F54456">
      <w:pPr>
        <w:pStyle w:val="ListParagraph"/>
        <w:numPr>
          <w:ilvl w:val="0"/>
          <w:numId w:val="20"/>
        </w:numPr>
        <w:rPr>
          <w:rFonts w:asciiTheme="minorHAnsi" w:hAnsiTheme="minorHAnsi" w:cstheme="minorHAnsi"/>
          <w:sz w:val="20"/>
          <w:szCs w:val="20"/>
        </w:rPr>
      </w:pPr>
      <w:r w:rsidRPr="00462C9F">
        <w:rPr>
          <w:rFonts w:asciiTheme="minorHAnsi" w:hAnsiTheme="minorHAnsi" w:cstheme="minorHAnsi"/>
          <w:sz w:val="20"/>
          <w:szCs w:val="20"/>
        </w:rPr>
        <w:t>Description of exposures surrounding the enclosure.</w:t>
      </w:r>
    </w:p>
    <w:p w:rsidR="00965245" w:rsidRPr="00462C9F" w:rsidRDefault="00965245" w:rsidP="00F54456">
      <w:pPr>
        <w:pStyle w:val="ListParagraph"/>
        <w:numPr>
          <w:ilvl w:val="0"/>
          <w:numId w:val="20"/>
        </w:numPr>
        <w:rPr>
          <w:rFonts w:asciiTheme="minorHAnsi" w:hAnsiTheme="minorHAnsi" w:cstheme="minorHAnsi"/>
          <w:sz w:val="20"/>
          <w:szCs w:val="20"/>
        </w:rPr>
      </w:pPr>
      <w:r w:rsidRPr="00462C9F">
        <w:rPr>
          <w:rFonts w:asciiTheme="minorHAnsi" w:hAnsiTheme="minorHAnsi" w:cstheme="minorHAnsi"/>
          <w:sz w:val="20"/>
          <w:szCs w:val="20"/>
        </w:rPr>
        <w:t>Description of the agent storage containers used including internal volume, storage pressure, and nominal capacity expressed in units of agent mass or volume at standard conditions of temperature and pressure.</w:t>
      </w:r>
    </w:p>
    <w:p w:rsidR="00965245" w:rsidRPr="00462C9F" w:rsidRDefault="00965245" w:rsidP="00F54456">
      <w:pPr>
        <w:pStyle w:val="ListParagraph"/>
        <w:numPr>
          <w:ilvl w:val="0"/>
          <w:numId w:val="20"/>
        </w:numPr>
        <w:rPr>
          <w:rFonts w:asciiTheme="minorHAnsi" w:hAnsiTheme="minorHAnsi" w:cstheme="minorHAnsi"/>
          <w:sz w:val="20"/>
          <w:szCs w:val="20"/>
        </w:rPr>
      </w:pPr>
      <w:r w:rsidRPr="00462C9F">
        <w:rPr>
          <w:rFonts w:asciiTheme="minorHAnsi" w:hAnsiTheme="minorHAnsi" w:cstheme="minorHAnsi"/>
          <w:sz w:val="20"/>
          <w:szCs w:val="20"/>
        </w:rPr>
        <w:t>Description of nozzles used including size, orifice port configuration, and equivalent orifice area.</w:t>
      </w:r>
    </w:p>
    <w:p w:rsidR="00965245" w:rsidRPr="00462C9F" w:rsidRDefault="00965245" w:rsidP="00F54456">
      <w:pPr>
        <w:pStyle w:val="ListParagraph"/>
        <w:numPr>
          <w:ilvl w:val="0"/>
          <w:numId w:val="20"/>
        </w:numPr>
        <w:rPr>
          <w:rFonts w:asciiTheme="minorHAnsi" w:hAnsiTheme="minorHAnsi" w:cstheme="minorHAnsi"/>
          <w:sz w:val="20"/>
          <w:szCs w:val="20"/>
        </w:rPr>
      </w:pPr>
      <w:r w:rsidRPr="00462C9F">
        <w:rPr>
          <w:rFonts w:asciiTheme="minorHAnsi" w:hAnsiTheme="minorHAnsi" w:cstheme="minorHAnsi"/>
          <w:sz w:val="20"/>
          <w:szCs w:val="20"/>
        </w:rPr>
        <w:t>Description of pipe and fittings used including materials specifications, grade, and pressure rating.</w:t>
      </w:r>
    </w:p>
    <w:p w:rsidR="00965245" w:rsidRPr="00462C9F" w:rsidRDefault="00965245" w:rsidP="00F54456">
      <w:pPr>
        <w:pStyle w:val="ListParagraph"/>
        <w:numPr>
          <w:ilvl w:val="0"/>
          <w:numId w:val="20"/>
        </w:numPr>
        <w:rPr>
          <w:rFonts w:asciiTheme="minorHAnsi" w:hAnsiTheme="minorHAnsi" w:cstheme="minorHAnsi"/>
          <w:sz w:val="20"/>
          <w:szCs w:val="20"/>
        </w:rPr>
      </w:pPr>
      <w:r w:rsidRPr="00462C9F">
        <w:rPr>
          <w:rFonts w:asciiTheme="minorHAnsi" w:hAnsiTheme="minorHAnsi" w:cstheme="minorHAnsi"/>
          <w:sz w:val="20"/>
          <w:szCs w:val="20"/>
        </w:rPr>
        <w:t>Description of wire or cable used including classification, gauge, shielding, number of strands in conductor, conductor material, and color coding schedule.  Segregation requirements of various system conductors shall be clearly indicated.  The required method of making wire terminations shall be detailed.</w:t>
      </w:r>
    </w:p>
    <w:p w:rsidR="000C37C1" w:rsidRPr="00462C9F" w:rsidRDefault="000C37C1" w:rsidP="00F54456">
      <w:pPr>
        <w:pStyle w:val="ListParagraph"/>
        <w:numPr>
          <w:ilvl w:val="0"/>
          <w:numId w:val="20"/>
        </w:numPr>
        <w:rPr>
          <w:rFonts w:asciiTheme="minorHAnsi" w:hAnsiTheme="minorHAnsi" w:cstheme="minorHAnsi"/>
          <w:sz w:val="20"/>
          <w:szCs w:val="20"/>
        </w:rPr>
      </w:pPr>
      <w:r w:rsidRPr="00462C9F">
        <w:rPr>
          <w:rFonts w:asciiTheme="minorHAnsi" w:hAnsiTheme="minorHAnsi" w:cstheme="minorHAnsi"/>
          <w:sz w:val="20"/>
          <w:szCs w:val="20"/>
        </w:rPr>
        <w:t>Description of the method of detector mounting.</w:t>
      </w:r>
    </w:p>
    <w:p w:rsidR="000C37C1" w:rsidRPr="00462C9F" w:rsidRDefault="000C37C1" w:rsidP="00F54456">
      <w:pPr>
        <w:pStyle w:val="ListParagraph"/>
        <w:numPr>
          <w:ilvl w:val="0"/>
          <w:numId w:val="20"/>
        </w:numPr>
        <w:rPr>
          <w:rFonts w:asciiTheme="minorHAnsi" w:hAnsiTheme="minorHAnsi" w:cstheme="minorHAnsi"/>
          <w:sz w:val="20"/>
          <w:szCs w:val="20"/>
        </w:rPr>
      </w:pPr>
      <w:r w:rsidRPr="00462C9F">
        <w:rPr>
          <w:rFonts w:asciiTheme="minorHAnsi" w:hAnsiTheme="minorHAnsi" w:cstheme="minorHAnsi"/>
          <w:sz w:val="20"/>
          <w:szCs w:val="20"/>
        </w:rPr>
        <w:t>Equipment schedule or bill of materials for each piece of equipment or device, showing device name, manufacturer, model or part number, quantity and description.</w:t>
      </w:r>
    </w:p>
    <w:p w:rsidR="000C37C1" w:rsidRPr="00462C9F" w:rsidRDefault="000C37C1" w:rsidP="00F54456">
      <w:pPr>
        <w:pStyle w:val="ListParagraph"/>
        <w:numPr>
          <w:ilvl w:val="0"/>
          <w:numId w:val="20"/>
        </w:numPr>
        <w:rPr>
          <w:rFonts w:asciiTheme="minorHAnsi" w:hAnsiTheme="minorHAnsi" w:cstheme="minorHAnsi"/>
          <w:sz w:val="20"/>
          <w:szCs w:val="20"/>
        </w:rPr>
      </w:pPr>
      <w:r w:rsidRPr="00462C9F">
        <w:rPr>
          <w:rFonts w:asciiTheme="minorHAnsi" w:hAnsiTheme="minorHAnsi" w:cstheme="minorHAnsi"/>
          <w:sz w:val="20"/>
          <w:szCs w:val="20"/>
        </w:rPr>
        <w:t>Plan view of protected area showing enclosure partitions; agent distribution system including agent storage containers, piping and nozzles; type of pip hangers and rigid pipe supports; detection, alarm and control system including all devices and schematic of wiring interconnection between them; end-of-line device locations; location of controlled devices such as dampers and shutters; and location of instructional signage.</w:t>
      </w:r>
    </w:p>
    <w:p w:rsidR="000C37C1" w:rsidRPr="00462C9F" w:rsidRDefault="000C37C1" w:rsidP="00F54456">
      <w:pPr>
        <w:pStyle w:val="ListParagraph"/>
        <w:numPr>
          <w:ilvl w:val="0"/>
          <w:numId w:val="20"/>
        </w:numPr>
        <w:rPr>
          <w:rFonts w:asciiTheme="minorHAnsi" w:hAnsiTheme="minorHAnsi" w:cstheme="minorHAnsi"/>
          <w:sz w:val="20"/>
          <w:szCs w:val="20"/>
        </w:rPr>
      </w:pPr>
      <w:r w:rsidRPr="00462C9F">
        <w:rPr>
          <w:rFonts w:asciiTheme="minorHAnsi" w:hAnsiTheme="minorHAnsi" w:cstheme="minorHAnsi"/>
          <w:sz w:val="20"/>
          <w:szCs w:val="20"/>
        </w:rPr>
        <w:t>Isometric view of agent distribution system showing the length and diameter of pipe segment; node reference numbers relation to the flow calculations; fittings including reducers and strainers; and orientation of tees, nozzles including size, orifice port configuration, flow rate, and equivalent orifice area.</w:t>
      </w:r>
    </w:p>
    <w:p w:rsidR="00DE4173" w:rsidRPr="00462C9F" w:rsidRDefault="00DE4173" w:rsidP="00F54456">
      <w:pPr>
        <w:pStyle w:val="ListParagraph"/>
        <w:numPr>
          <w:ilvl w:val="0"/>
          <w:numId w:val="20"/>
        </w:numPr>
        <w:rPr>
          <w:rFonts w:asciiTheme="minorHAnsi" w:hAnsiTheme="minorHAnsi" w:cstheme="minorHAnsi"/>
          <w:sz w:val="20"/>
          <w:szCs w:val="20"/>
        </w:rPr>
      </w:pPr>
      <w:r w:rsidRPr="00462C9F">
        <w:rPr>
          <w:rFonts w:asciiTheme="minorHAnsi" w:hAnsiTheme="minorHAnsi" w:cstheme="minorHAnsi"/>
          <w:sz w:val="20"/>
          <w:szCs w:val="20"/>
        </w:rPr>
        <w:t>Details of each unique rigid pipe support configuration showing method of securement to the pipe and to the building structure.</w:t>
      </w:r>
    </w:p>
    <w:p w:rsidR="00734900" w:rsidRPr="00462C9F" w:rsidRDefault="00DE4173" w:rsidP="00F54456">
      <w:pPr>
        <w:pStyle w:val="ListParagraph"/>
        <w:numPr>
          <w:ilvl w:val="0"/>
          <w:numId w:val="20"/>
        </w:numPr>
        <w:rPr>
          <w:rFonts w:asciiTheme="minorHAnsi" w:hAnsiTheme="minorHAnsi" w:cstheme="minorHAnsi"/>
          <w:sz w:val="20"/>
          <w:szCs w:val="20"/>
        </w:rPr>
      </w:pPr>
      <w:r w:rsidRPr="00462C9F">
        <w:rPr>
          <w:rFonts w:asciiTheme="minorHAnsi" w:hAnsiTheme="minorHAnsi" w:cstheme="minorHAnsi"/>
          <w:sz w:val="20"/>
          <w:szCs w:val="20"/>
        </w:rPr>
        <w:t>Details of the method of container securement showing method of securement to the container and to the building structure.</w:t>
      </w:r>
    </w:p>
    <w:p w:rsidR="00DE4173" w:rsidRPr="00462C9F" w:rsidRDefault="00DE4173" w:rsidP="00F54456">
      <w:pPr>
        <w:pStyle w:val="ListParagraph"/>
        <w:numPr>
          <w:ilvl w:val="0"/>
          <w:numId w:val="20"/>
        </w:numPr>
        <w:rPr>
          <w:rFonts w:asciiTheme="minorHAnsi" w:hAnsiTheme="minorHAnsi" w:cstheme="minorHAnsi"/>
          <w:sz w:val="20"/>
          <w:szCs w:val="20"/>
        </w:rPr>
      </w:pPr>
      <w:r w:rsidRPr="00462C9F">
        <w:rPr>
          <w:rFonts w:asciiTheme="minorHAnsi" w:hAnsiTheme="minorHAnsi" w:cstheme="minorHAnsi"/>
          <w:sz w:val="20"/>
          <w:szCs w:val="20"/>
        </w:rPr>
        <w:t>Complete step-by-step description of the system sequence of operations, including functioning of abort and maintenance switches, delay timers and emergency power shutdown.</w:t>
      </w:r>
    </w:p>
    <w:p w:rsidR="00DE4173" w:rsidRPr="00462C9F" w:rsidRDefault="00DE4173" w:rsidP="00F54456">
      <w:pPr>
        <w:pStyle w:val="ListParagraph"/>
        <w:numPr>
          <w:ilvl w:val="0"/>
          <w:numId w:val="20"/>
        </w:numPr>
        <w:rPr>
          <w:rFonts w:asciiTheme="minorHAnsi" w:hAnsiTheme="minorHAnsi" w:cstheme="minorHAnsi"/>
          <w:sz w:val="20"/>
          <w:szCs w:val="20"/>
        </w:rPr>
      </w:pPr>
      <w:r w:rsidRPr="00462C9F">
        <w:rPr>
          <w:rFonts w:asciiTheme="minorHAnsi" w:hAnsiTheme="minorHAnsi" w:cstheme="minorHAnsi"/>
          <w:sz w:val="20"/>
          <w:szCs w:val="20"/>
        </w:rPr>
        <w:t>Point-to-point wiring schematic diagrams showing all circuit connections to the system control panel and graphic annunciator panel</w:t>
      </w:r>
      <w:r w:rsidR="00F54456" w:rsidRPr="00462C9F">
        <w:rPr>
          <w:rFonts w:asciiTheme="minorHAnsi" w:hAnsiTheme="minorHAnsi" w:cstheme="minorHAnsi"/>
          <w:sz w:val="20"/>
          <w:szCs w:val="20"/>
        </w:rPr>
        <w:t xml:space="preserve"> and to external or add-on relays</w:t>
      </w:r>
      <w:r w:rsidRPr="00462C9F">
        <w:rPr>
          <w:rFonts w:asciiTheme="minorHAnsi" w:hAnsiTheme="minorHAnsi" w:cstheme="minorHAnsi"/>
          <w:sz w:val="20"/>
          <w:szCs w:val="20"/>
        </w:rPr>
        <w:t>.</w:t>
      </w:r>
    </w:p>
    <w:p w:rsidR="00DE4173" w:rsidRPr="00462C9F" w:rsidRDefault="00DE4173" w:rsidP="00F54456">
      <w:pPr>
        <w:pStyle w:val="ListParagraph"/>
        <w:numPr>
          <w:ilvl w:val="0"/>
          <w:numId w:val="20"/>
        </w:numPr>
        <w:rPr>
          <w:rFonts w:asciiTheme="minorHAnsi" w:hAnsiTheme="minorHAnsi" w:cstheme="minorHAnsi"/>
          <w:sz w:val="20"/>
          <w:szCs w:val="20"/>
        </w:rPr>
      </w:pPr>
      <w:r w:rsidRPr="00462C9F">
        <w:rPr>
          <w:rFonts w:asciiTheme="minorHAnsi" w:hAnsiTheme="minorHAnsi" w:cstheme="minorHAnsi"/>
          <w:sz w:val="20"/>
          <w:szCs w:val="20"/>
        </w:rPr>
        <w:t>Complete calculations to determine enclosure volume, quantity of clean agent, and size of backup batteries and method used to determine number and location of audible and visual indication devices, and number and location of detectors.</w:t>
      </w:r>
    </w:p>
    <w:p w:rsidR="00DE4173" w:rsidRPr="00462C9F" w:rsidRDefault="00DE4173" w:rsidP="00F54456">
      <w:pPr>
        <w:pStyle w:val="ListParagraph"/>
        <w:numPr>
          <w:ilvl w:val="0"/>
          <w:numId w:val="20"/>
        </w:numPr>
        <w:rPr>
          <w:rFonts w:asciiTheme="minorHAnsi" w:hAnsiTheme="minorHAnsi" w:cstheme="minorHAnsi"/>
          <w:sz w:val="20"/>
          <w:szCs w:val="20"/>
        </w:rPr>
      </w:pPr>
      <w:r w:rsidRPr="00462C9F">
        <w:rPr>
          <w:rFonts w:asciiTheme="minorHAnsi" w:hAnsiTheme="minorHAnsi" w:cstheme="minorHAnsi"/>
          <w:sz w:val="20"/>
          <w:szCs w:val="20"/>
        </w:rPr>
        <w:t>Details of any special features.</w:t>
      </w:r>
    </w:p>
    <w:p w:rsidR="00A53E39" w:rsidRPr="00462C9F" w:rsidRDefault="00F54456" w:rsidP="00F54456">
      <w:pPr>
        <w:rPr>
          <w:rFonts w:asciiTheme="minorHAnsi" w:hAnsiTheme="minorHAnsi" w:cstheme="minorHAnsi"/>
          <w:sz w:val="20"/>
          <w:szCs w:val="20"/>
        </w:rPr>
      </w:pPr>
      <w:r w:rsidRPr="00462C9F">
        <w:rPr>
          <w:rFonts w:asciiTheme="minorHAnsi" w:hAnsiTheme="minorHAnsi" w:cstheme="minorHAnsi"/>
          <w:sz w:val="20"/>
          <w:szCs w:val="20"/>
        </w:rPr>
        <w:t xml:space="preserve">Exception: Per-engineered systems shall not be required to specify an internal volume of the container, nozzle flow rates, </w:t>
      </w:r>
      <w:r w:rsidR="00A53E39" w:rsidRPr="00462C9F">
        <w:rPr>
          <w:rFonts w:asciiTheme="minorHAnsi" w:hAnsiTheme="minorHAnsi" w:cstheme="minorHAnsi"/>
          <w:sz w:val="20"/>
          <w:szCs w:val="20"/>
        </w:rPr>
        <w:t>equivalent</w:t>
      </w:r>
      <w:r w:rsidRPr="00462C9F">
        <w:rPr>
          <w:rFonts w:asciiTheme="minorHAnsi" w:hAnsiTheme="minorHAnsi" w:cstheme="minorHAnsi"/>
          <w:sz w:val="20"/>
          <w:szCs w:val="20"/>
        </w:rPr>
        <w:t xml:space="preserve"> lengths of pipe and fitting and hose, or flow calculations, when used within their listed limitations.  At the time of </w:t>
      </w:r>
      <w:r w:rsidRPr="00462C9F">
        <w:rPr>
          <w:rFonts w:asciiTheme="minorHAnsi" w:hAnsiTheme="minorHAnsi" w:cstheme="minorHAnsi"/>
          <w:sz w:val="20"/>
          <w:szCs w:val="20"/>
        </w:rPr>
        <w:lastRenderedPageBreak/>
        <w:t xml:space="preserve">permit submittal, the information required by the listed system design manual shall be </w:t>
      </w:r>
      <w:r w:rsidR="00A53E39" w:rsidRPr="00462C9F">
        <w:rPr>
          <w:rFonts w:asciiTheme="minorHAnsi" w:hAnsiTheme="minorHAnsi" w:cstheme="minorHAnsi"/>
          <w:sz w:val="20"/>
          <w:szCs w:val="20"/>
        </w:rPr>
        <w:t>included for verification that the system is within its listed limitations.</w:t>
      </w:r>
      <w:r w:rsidRPr="00462C9F">
        <w:rPr>
          <w:rFonts w:asciiTheme="minorHAnsi" w:hAnsiTheme="minorHAnsi" w:cstheme="minorHAnsi"/>
          <w:sz w:val="20"/>
          <w:szCs w:val="20"/>
        </w:rPr>
        <w:t xml:space="preserve"> </w:t>
      </w:r>
    </w:p>
    <w:sectPr w:rsidR="00A53E39" w:rsidRPr="00462C9F" w:rsidSect="007015A5">
      <w:headerReference w:type="default" r:id="rId8"/>
      <w:headerReference w:type="first" r:id="rId9"/>
      <w:footerReference w:type="first" r:id="rId10"/>
      <w:pgSz w:w="12240" w:h="15840"/>
      <w:pgMar w:top="720" w:right="1008" w:bottom="1008" w:left="100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5A5" w:rsidRDefault="007015A5">
      <w:r>
        <w:separator/>
      </w:r>
    </w:p>
  </w:endnote>
  <w:endnote w:type="continuationSeparator" w:id="0">
    <w:p w:rsidR="007015A5" w:rsidRDefault="0070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A5" w:rsidRPr="00651065" w:rsidRDefault="00513B0B" w:rsidP="00651065">
    <w:pPr>
      <w:pStyle w:val="Footer"/>
      <w:jc w:val="center"/>
      <w:rPr>
        <w:rFonts w:asciiTheme="minorHAnsi" w:hAnsiTheme="minorHAnsi"/>
        <w:i/>
      </w:rPr>
    </w:pPr>
    <w:r>
      <w:rPr>
        <w:rFonts w:asciiTheme="minorHAnsi" w:hAnsiTheme="minorHAnsi"/>
        <w:i/>
        <w:noProof/>
      </w:rPr>
      <mc:AlternateContent>
        <mc:Choice Requires="wps">
          <w:drawing>
            <wp:anchor distT="0" distB="0" distL="114300" distR="114300" simplePos="0" relativeHeight="251659264" behindDoc="0" locked="0" layoutInCell="1" allowOverlap="1" wp14:anchorId="44F2F89B" wp14:editId="38382C60">
              <wp:simplePos x="0" y="0"/>
              <wp:positionH relativeFrom="column">
                <wp:posOffset>-3810</wp:posOffset>
              </wp:positionH>
              <wp:positionV relativeFrom="paragraph">
                <wp:posOffset>3810</wp:posOffset>
              </wp:positionV>
              <wp:extent cx="6488430" cy="0"/>
              <wp:effectExtent l="5715" t="13335" r="11430" b="571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8430" cy="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510.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" strokecolor="red" strokeweight=".5pt"/>
          </w:pict>
        </mc:Fallback>
      </mc:AlternateContent>
    </w:r>
    <w:r w:rsidR="007015A5" w:rsidRPr="00651065">
      <w:rPr>
        <w:rFonts w:asciiTheme="minorHAnsi" w:hAnsiTheme="minorHAnsi"/>
        <w:i/>
        <w:sz w:val="20"/>
        <w:szCs w:val="20"/>
      </w:rPr>
      <w:t>Proudly serving the Cities of South St. Paul and West St. Paul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5A5" w:rsidRDefault="007015A5">
      <w:r>
        <w:separator/>
      </w:r>
    </w:p>
  </w:footnote>
  <w:footnote w:type="continuationSeparator" w:id="0">
    <w:p w:rsidR="007015A5" w:rsidRDefault="00701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A5" w:rsidRPr="00D65685" w:rsidRDefault="007015A5" w:rsidP="00AF31E9">
    <w:pPr>
      <w:rPr>
        <w:rFonts w:ascii="Verdana" w:hAnsi="Verdana"/>
        <w:sz w:val="20"/>
        <w:szCs w:val="20"/>
      </w:rPr>
    </w:pPr>
  </w:p>
  <w:p w:rsidR="007015A5" w:rsidRDefault="007015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A5" w:rsidRPr="00B37442" w:rsidRDefault="007015A5" w:rsidP="00AF31E9">
    <w:pPr>
      <w:jc w:val="right"/>
      <w:rPr>
        <w:rFonts w:asciiTheme="minorHAnsi" w:hAnsiTheme="minorHAnsi"/>
        <w:b/>
        <w:color w:val="FF0000"/>
        <w:spacing w:val="20"/>
        <w:sz w:val="40"/>
        <w:szCs w:val="40"/>
      </w:rPr>
    </w:pPr>
    <w:r w:rsidRPr="00B37442">
      <w:rPr>
        <w:rFonts w:asciiTheme="minorHAnsi" w:hAnsiTheme="minorHAnsi"/>
        <w:noProof/>
        <w:color w:val="FF0000"/>
        <w:spacing w:val="20"/>
        <w:sz w:val="40"/>
        <w:szCs w:val="40"/>
      </w:rPr>
      <w:drawing>
        <wp:anchor distT="0" distB="0" distL="114300" distR="114300" simplePos="0" relativeHeight="251658240" behindDoc="0" locked="0" layoutInCell="1" allowOverlap="1" wp14:anchorId="4A382538" wp14:editId="66F8A6B7">
          <wp:simplePos x="0" y="0"/>
          <wp:positionH relativeFrom="column">
            <wp:posOffset>86995</wp:posOffset>
          </wp:positionH>
          <wp:positionV relativeFrom="paragraph">
            <wp:posOffset>118245</wp:posOffset>
          </wp:positionV>
          <wp:extent cx="829513" cy="943661"/>
          <wp:effectExtent l="0" t="0" r="8890" b="8890"/>
          <wp:wrapNone/>
          <wp:docPr id="4" name="Picture 4" descr="PatchFinal-Book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chFinal-BookCover"/>
                  <pic:cNvPicPr>
                    <a:picLocks noChangeAspect="1" noChangeArrowheads="1"/>
                  </pic:cNvPicPr>
                </pic:nvPicPr>
                <pic:blipFill>
                  <a:blip r:embed="rId1"/>
                  <a:srcRect/>
                  <a:stretch>
                    <a:fillRect/>
                  </a:stretch>
                </pic:blipFill>
                <pic:spPr bwMode="auto">
                  <a:xfrm>
                    <a:off x="0" y="0"/>
                    <a:ext cx="829513" cy="943661"/>
                  </a:xfrm>
                  <a:prstGeom prst="rect">
                    <a:avLst/>
                  </a:prstGeom>
                  <a:noFill/>
                  <a:ln w="9525">
                    <a:noFill/>
                    <a:miter lim="800000"/>
                    <a:headEnd/>
                    <a:tailEnd/>
                  </a:ln>
                </pic:spPr>
              </pic:pic>
            </a:graphicData>
          </a:graphic>
        </wp:anchor>
      </w:drawing>
    </w:r>
    <w:r w:rsidRPr="00B37442">
      <w:rPr>
        <w:rFonts w:asciiTheme="minorHAnsi" w:hAnsiTheme="minorHAnsi"/>
        <w:b/>
        <w:color w:val="FF0000"/>
        <w:spacing w:val="20"/>
        <w:sz w:val="40"/>
        <w:szCs w:val="40"/>
      </w:rPr>
      <w:t xml:space="preserve">SOUTH METRO FIRE DEPARTMENT </w:t>
    </w:r>
  </w:p>
  <w:p w:rsidR="00513B0B" w:rsidRPr="00513B0B" w:rsidRDefault="00513B0B" w:rsidP="00E53E0E">
    <w:pPr>
      <w:jc w:val="right"/>
      <w:rPr>
        <w:rFonts w:asciiTheme="minorHAnsi" w:hAnsiTheme="minorHAnsi"/>
        <w:b/>
        <w:sz w:val="28"/>
        <w:szCs w:val="28"/>
      </w:rPr>
    </w:pPr>
    <w:r w:rsidRPr="00513B0B">
      <w:rPr>
        <w:rFonts w:asciiTheme="minorHAnsi" w:hAnsiTheme="minorHAnsi"/>
        <w:b/>
        <w:sz w:val="28"/>
        <w:szCs w:val="28"/>
      </w:rPr>
      <w:t>FIRE PREVENTION DIVISION</w:t>
    </w:r>
  </w:p>
  <w:p w:rsidR="007015A5" w:rsidRPr="00651065" w:rsidRDefault="00D87C3B" w:rsidP="00E53E0E">
    <w:pPr>
      <w:jc w:val="right"/>
      <w:rPr>
        <w:rFonts w:asciiTheme="minorHAnsi" w:hAnsiTheme="minorHAnsi"/>
        <w:sz w:val="20"/>
        <w:szCs w:val="20"/>
      </w:rPr>
    </w:pPr>
    <w:r>
      <w:rPr>
        <w:rFonts w:asciiTheme="minorHAnsi" w:hAnsiTheme="minorHAnsi"/>
        <w:sz w:val="20"/>
        <w:szCs w:val="20"/>
      </w:rPr>
      <w:t>1650</w:t>
    </w:r>
    <w:r w:rsidR="007015A5">
      <w:rPr>
        <w:rFonts w:asciiTheme="minorHAnsi" w:hAnsiTheme="minorHAnsi"/>
        <w:sz w:val="20"/>
        <w:szCs w:val="20"/>
      </w:rPr>
      <w:t xml:space="preserve"> Humbo</w:t>
    </w:r>
    <w:r w:rsidR="007015A5" w:rsidRPr="00651065">
      <w:rPr>
        <w:rFonts w:asciiTheme="minorHAnsi" w:hAnsiTheme="minorHAnsi"/>
        <w:sz w:val="20"/>
        <w:szCs w:val="20"/>
      </w:rPr>
      <w:t>ldt Avenue • West St. Paul MN 55118</w:t>
    </w:r>
  </w:p>
  <w:p w:rsidR="007015A5" w:rsidRPr="00651065" w:rsidRDefault="007015A5" w:rsidP="00E53E0E">
    <w:pPr>
      <w:jc w:val="right"/>
      <w:rPr>
        <w:rFonts w:asciiTheme="minorHAnsi" w:hAnsiTheme="minorHAnsi"/>
        <w:sz w:val="20"/>
        <w:szCs w:val="20"/>
      </w:rPr>
    </w:pPr>
    <w:r w:rsidRPr="00651065">
      <w:rPr>
        <w:rFonts w:asciiTheme="minorHAnsi" w:hAnsiTheme="minorHAnsi"/>
        <w:sz w:val="20"/>
        <w:szCs w:val="20"/>
      </w:rPr>
      <w:t xml:space="preserve"> Phone: (651) 552-417</w:t>
    </w:r>
    <w:r w:rsidR="00A61753">
      <w:rPr>
        <w:rFonts w:asciiTheme="minorHAnsi" w:hAnsiTheme="minorHAnsi"/>
        <w:sz w:val="20"/>
        <w:szCs w:val="20"/>
      </w:rPr>
      <w:t>2</w:t>
    </w:r>
    <w:r w:rsidRPr="00651065">
      <w:rPr>
        <w:rFonts w:asciiTheme="minorHAnsi" w:hAnsiTheme="minorHAnsi"/>
        <w:sz w:val="20"/>
        <w:szCs w:val="20"/>
      </w:rPr>
      <w:t xml:space="preserve"> • FAX: (651) 552-4195 </w:t>
    </w:r>
  </w:p>
  <w:p w:rsidR="007015A5" w:rsidRPr="00E53E0E" w:rsidRDefault="00462C9F" w:rsidP="00AF31E9">
    <w:pPr>
      <w:jc w:val="right"/>
      <w:rPr>
        <w:rFonts w:asciiTheme="minorHAnsi" w:hAnsiTheme="minorHAnsi"/>
        <w:noProof/>
        <w:color w:val="000000" w:themeColor="text1"/>
        <w:sz w:val="16"/>
        <w:szCs w:val="16"/>
      </w:rPr>
    </w:pPr>
    <w:hyperlink r:id="rId2" w:history="1">
      <w:r w:rsidR="007015A5" w:rsidRPr="00651065">
        <w:rPr>
          <w:rStyle w:val="Hyperlink"/>
          <w:rFonts w:asciiTheme="minorHAnsi" w:hAnsiTheme="minorHAnsi"/>
          <w:noProof/>
          <w:color w:val="000000" w:themeColor="text1"/>
          <w:sz w:val="20"/>
          <w:szCs w:val="20"/>
          <w:u w:val="none"/>
        </w:rPr>
        <w:t>www.southmetrofire.com</w:t>
      </w:r>
    </w:hyperlink>
  </w:p>
  <w:p w:rsidR="007015A5" w:rsidRPr="0037172F" w:rsidRDefault="007015A5" w:rsidP="00AF31E9">
    <w:pPr>
      <w:jc w:val="right"/>
      <w:rPr>
        <w:rFonts w:asciiTheme="minorHAnsi" w:hAnsiTheme="minorHAnsi"/>
        <w:color w:val="0000FF"/>
        <w:sz w:val="8"/>
        <w:szCs w:val="8"/>
      </w:rPr>
    </w:pPr>
  </w:p>
  <w:p w:rsidR="007015A5" w:rsidRDefault="00513B0B" w:rsidP="00651065">
    <w:pPr>
      <w:jc w:val="right"/>
      <w:rPr>
        <w:rFonts w:asciiTheme="minorHAnsi" w:hAnsiTheme="minorHAnsi"/>
        <w:sz w:val="16"/>
        <w:szCs w:val="16"/>
      </w:rPr>
    </w:pPr>
    <w:r>
      <w:rPr>
        <w:rFonts w:asciiTheme="minorHAnsi" w:hAnsiTheme="minorHAnsi"/>
        <w:noProof/>
        <w:color w:val="0000FF"/>
        <w:sz w:val="16"/>
        <w:szCs w:val="16"/>
      </w:rPr>
      <mc:AlternateContent>
        <mc:Choice Requires="wps">
          <w:drawing>
            <wp:anchor distT="0" distB="0" distL="114300" distR="114300" simplePos="0" relativeHeight="251657216" behindDoc="0" locked="0" layoutInCell="1" allowOverlap="1" wp14:anchorId="6C209E5C" wp14:editId="3A680E22">
              <wp:simplePos x="0" y="0"/>
              <wp:positionH relativeFrom="column">
                <wp:posOffset>83820</wp:posOffset>
              </wp:positionH>
              <wp:positionV relativeFrom="paragraph">
                <wp:posOffset>-1905</wp:posOffset>
              </wp:positionV>
              <wp:extent cx="6400800" cy="0"/>
              <wp:effectExtent l="7620" t="7620" r="11430"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5pt" to="51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" strokecolor="red" strokeweight=".5pt"/>
          </w:pict>
        </mc:Fallback>
      </mc:AlternateContent>
    </w:r>
  </w:p>
  <w:p w:rsidR="007015A5" w:rsidRPr="002653A8" w:rsidRDefault="007015A5" w:rsidP="00651065">
    <w:pPr>
      <w:jc w:val="right"/>
      <w:rPr>
        <w:rFonts w:asciiTheme="minorHAnsi" w:hAnsi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666"/>
    <w:multiLevelType w:val="singleLevel"/>
    <w:tmpl w:val="4FE0D960"/>
    <w:lvl w:ilvl="0">
      <w:start w:val="1"/>
      <w:numFmt w:val="decimal"/>
      <w:lvlText w:val="%1."/>
      <w:legacy w:legacy="1" w:legacySpace="0" w:legacyIndent="360"/>
      <w:lvlJc w:val="left"/>
      <w:pPr>
        <w:ind w:left="360" w:hanging="360"/>
      </w:pPr>
    </w:lvl>
  </w:abstractNum>
  <w:abstractNum w:abstractNumId="1">
    <w:nsid w:val="055001B0"/>
    <w:multiLevelType w:val="hybridMultilevel"/>
    <w:tmpl w:val="995CF69C"/>
    <w:lvl w:ilvl="0" w:tplc="FFFFFFFF">
      <w:numFmt w:val="bullet"/>
      <w:lvlText w:val=""/>
      <w:lvlJc w:val="left"/>
      <w:pPr>
        <w:tabs>
          <w:tab w:val="num" w:pos="270"/>
        </w:tabs>
        <w:ind w:left="270" w:hanging="360"/>
      </w:pPr>
      <w:rPr>
        <w:rFonts w:ascii="Symbol" w:eastAsia="Times New Roman" w:hAnsi="Symbol" w:cs="Arial" w:hint="default"/>
        <w:sz w:val="28"/>
      </w:rPr>
    </w:lvl>
    <w:lvl w:ilvl="1" w:tplc="FFFFFFFF">
      <w:start w:val="1"/>
      <w:numFmt w:val="bullet"/>
      <w:lvlText w:val="o"/>
      <w:lvlJc w:val="left"/>
      <w:pPr>
        <w:tabs>
          <w:tab w:val="num" w:pos="990"/>
        </w:tabs>
        <w:ind w:left="990" w:hanging="360"/>
      </w:pPr>
      <w:rPr>
        <w:rFonts w:ascii="Courier New" w:hAnsi="Courier New" w:hint="default"/>
      </w:rPr>
    </w:lvl>
    <w:lvl w:ilvl="2" w:tplc="FFFFFFFF" w:tentative="1">
      <w:start w:val="1"/>
      <w:numFmt w:val="bullet"/>
      <w:lvlText w:val=""/>
      <w:lvlJc w:val="left"/>
      <w:pPr>
        <w:tabs>
          <w:tab w:val="num" w:pos="1710"/>
        </w:tabs>
        <w:ind w:left="1710" w:hanging="360"/>
      </w:pPr>
      <w:rPr>
        <w:rFonts w:ascii="Wingdings" w:hAnsi="Wingdings" w:hint="default"/>
      </w:rPr>
    </w:lvl>
    <w:lvl w:ilvl="3" w:tplc="FFFFFFFF" w:tentative="1">
      <w:start w:val="1"/>
      <w:numFmt w:val="bullet"/>
      <w:lvlText w:val=""/>
      <w:lvlJc w:val="left"/>
      <w:pPr>
        <w:tabs>
          <w:tab w:val="num" w:pos="2430"/>
        </w:tabs>
        <w:ind w:left="2430" w:hanging="360"/>
      </w:pPr>
      <w:rPr>
        <w:rFonts w:ascii="Symbol" w:hAnsi="Symbol" w:hint="default"/>
      </w:rPr>
    </w:lvl>
    <w:lvl w:ilvl="4" w:tplc="FFFFFFFF" w:tentative="1">
      <w:start w:val="1"/>
      <w:numFmt w:val="bullet"/>
      <w:lvlText w:val="o"/>
      <w:lvlJc w:val="left"/>
      <w:pPr>
        <w:tabs>
          <w:tab w:val="num" w:pos="3150"/>
        </w:tabs>
        <w:ind w:left="3150" w:hanging="360"/>
      </w:pPr>
      <w:rPr>
        <w:rFonts w:ascii="Courier New" w:hAnsi="Courier New" w:hint="default"/>
      </w:rPr>
    </w:lvl>
    <w:lvl w:ilvl="5" w:tplc="FFFFFFFF" w:tentative="1">
      <w:start w:val="1"/>
      <w:numFmt w:val="bullet"/>
      <w:lvlText w:val=""/>
      <w:lvlJc w:val="left"/>
      <w:pPr>
        <w:tabs>
          <w:tab w:val="num" w:pos="3870"/>
        </w:tabs>
        <w:ind w:left="3870" w:hanging="360"/>
      </w:pPr>
      <w:rPr>
        <w:rFonts w:ascii="Wingdings" w:hAnsi="Wingdings" w:hint="default"/>
      </w:rPr>
    </w:lvl>
    <w:lvl w:ilvl="6" w:tplc="FFFFFFFF" w:tentative="1">
      <w:start w:val="1"/>
      <w:numFmt w:val="bullet"/>
      <w:lvlText w:val=""/>
      <w:lvlJc w:val="left"/>
      <w:pPr>
        <w:tabs>
          <w:tab w:val="num" w:pos="4590"/>
        </w:tabs>
        <w:ind w:left="4590" w:hanging="360"/>
      </w:pPr>
      <w:rPr>
        <w:rFonts w:ascii="Symbol" w:hAnsi="Symbol" w:hint="default"/>
      </w:rPr>
    </w:lvl>
    <w:lvl w:ilvl="7" w:tplc="FFFFFFFF" w:tentative="1">
      <w:start w:val="1"/>
      <w:numFmt w:val="bullet"/>
      <w:lvlText w:val="o"/>
      <w:lvlJc w:val="left"/>
      <w:pPr>
        <w:tabs>
          <w:tab w:val="num" w:pos="5310"/>
        </w:tabs>
        <w:ind w:left="5310" w:hanging="360"/>
      </w:pPr>
      <w:rPr>
        <w:rFonts w:ascii="Courier New" w:hAnsi="Courier New" w:hint="default"/>
      </w:rPr>
    </w:lvl>
    <w:lvl w:ilvl="8" w:tplc="FFFFFFFF" w:tentative="1">
      <w:start w:val="1"/>
      <w:numFmt w:val="bullet"/>
      <w:lvlText w:val=""/>
      <w:lvlJc w:val="left"/>
      <w:pPr>
        <w:tabs>
          <w:tab w:val="num" w:pos="6030"/>
        </w:tabs>
        <w:ind w:left="6030" w:hanging="360"/>
      </w:pPr>
      <w:rPr>
        <w:rFonts w:ascii="Wingdings" w:hAnsi="Wingdings" w:hint="default"/>
      </w:rPr>
    </w:lvl>
  </w:abstractNum>
  <w:abstractNum w:abstractNumId="2">
    <w:nsid w:val="068413F5"/>
    <w:multiLevelType w:val="hybridMultilevel"/>
    <w:tmpl w:val="8B744C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A0378"/>
    <w:multiLevelType w:val="hybridMultilevel"/>
    <w:tmpl w:val="97F4D3EC"/>
    <w:lvl w:ilvl="0" w:tplc="FFFFFFFF">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052206"/>
    <w:multiLevelType w:val="singleLevel"/>
    <w:tmpl w:val="0409000F"/>
    <w:lvl w:ilvl="0">
      <w:start w:val="1"/>
      <w:numFmt w:val="decimal"/>
      <w:lvlText w:val="%1."/>
      <w:lvlJc w:val="left"/>
      <w:pPr>
        <w:tabs>
          <w:tab w:val="num" w:pos="360"/>
        </w:tabs>
        <w:ind w:left="360" w:hanging="360"/>
      </w:pPr>
    </w:lvl>
  </w:abstractNum>
  <w:abstractNum w:abstractNumId="5">
    <w:nsid w:val="21C371C8"/>
    <w:multiLevelType w:val="hybridMultilevel"/>
    <w:tmpl w:val="C9D8F52E"/>
    <w:lvl w:ilvl="0" w:tplc="6DE44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3916E3"/>
    <w:multiLevelType w:val="hybridMultilevel"/>
    <w:tmpl w:val="591CDA74"/>
    <w:lvl w:ilvl="0" w:tplc="FFFFFFFF">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D30EAC"/>
    <w:multiLevelType w:val="hybridMultilevel"/>
    <w:tmpl w:val="1C4611CA"/>
    <w:lvl w:ilvl="0" w:tplc="FFFFFFFF">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D43AEF"/>
    <w:multiLevelType w:val="singleLevel"/>
    <w:tmpl w:val="0409000F"/>
    <w:lvl w:ilvl="0">
      <w:start w:val="1"/>
      <w:numFmt w:val="decimal"/>
      <w:lvlText w:val="%1."/>
      <w:lvlJc w:val="left"/>
      <w:pPr>
        <w:tabs>
          <w:tab w:val="num" w:pos="360"/>
        </w:tabs>
        <w:ind w:left="360" w:hanging="360"/>
      </w:pPr>
    </w:lvl>
  </w:abstractNum>
  <w:abstractNum w:abstractNumId="9">
    <w:nsid w:val="3A1E4207"/>
    <w:multiLevelType w:val="hybridMultilevel"/>
    <w:tmpl w:val="B1A800DC"/>
    <w:lvl w:ilvl="0" w:tplc="FFFFFFFF">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ED7F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37F3034"/>
    <w:multiLevelType w:val="hybridMultilevel"/>
    <w:tmpl w:val="D8D60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770931"/>
    <w:multiLevelType w:val="hybridMultilevel"/>
    <w:tmpl w:val="AB601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F93963"/>
    <w:multiLevelType w:val="singleLevel"/>
    <w:tmpl w:val="0409000F"/>
    <w:lvl w:ilvl="0">
      <w:start w:val="1"/>
      <w:numFmt w:val="decimal"/>
      <w:lvlText w:val="%1."/>
      <w:lvlJc w:val="left"/>
      <w:pPr>
        <w:tabs>
          <w:tab w:val="num" w:pos="360"/>
        </w:tabs>
        <w:ind w:left="360" w:hanging="360"/>
      </w:pPr>
    </w:lvl>
  </w:abstractNum>
  <w:abstractNum w:abstractNumId="14">
    <w:nsid w:val="52275D64"/>
    <w:multiLevelType w:val="hybridMultilevel"/>
    <w:tmpl w:val="3A1227A0"/>
    <w:lvl w:ilvl="0" w:tplc="FFFFFFFF">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5B28F1"/>
    <w:multiLevelType w:val="singleLevel"/>
    <w:tmpl w:val="0409000F"/>
    <w:lvl w:ilvl="0">
      <w:start w:val="1"/>
      <w:numFmt w:val="decimal"/>
      <w:lvlText w:val="%1."/>
      <w:lvlJc w:val="left"/>
      <w:pPr>
        <w:tabs>
          <w:tab w:val="num" w:pos="360"/>
        </w:tabs>
        <w:ind w:left="360" w:hanging="360"/>
      </w:pPr>
    </w:lvl>
  </w:abstractNum>
  <w:abstractNum w:abstractNumId="16">
    <w:nsid w:val="62036278"/>
    <w:multiLevelType w:val="hybridMultilevel"/>
    <w:tmpl w:val="453A43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8607239"/>
    <w:multiLevelType w:val="hybridMultilevel"/>
    <w:tmpl w:val="A2540D48"/>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78633656"/>
    <w:multiLevelType w:val="singleLevel"/>
    <w:tmpl w:val="A1AA79B4"/>
    <w:lvl w:ilvl="0">
      <w:start w:val="1"/>
      <w:numFmt w:val="lowerLetter"/>
      <w:lvlText w:val="%1)"/>
      <w:lvlJc w:val="left"/>
      <w:pPr>
        <w:tabs>
          <w:tab w:val="num" w:pos="2520"/>
        </w:tabs>
        <w:ind w:left="2520" w:hanging="360"/>
      </w:pPr>
      <w:rPr>
        <w:rFonts w:hint="default"/>
      </w:rPr>
    </w:lvl>
  </w:abstractNum>
  <w:abstractNum w:abstractNumId="19">
    <w:nsid w:val="7B4135DF"/>
    <w:multiLevelType w:val="singleLevel"/>
    <w:tmpl w:val="0409000F"/>
    <w:lvl w:ilvl="0">
      <w:start w:val="1"/>
      <w:numFmt w:val="decimal"/>
      <w:lvlText w:val="%1."/>
      <w:lvlJc w:val="left"/>
      <w:pPr>
        <w:tabs>
          <w:tab w:val="num" w:pos="360"/>
        </w:tabs>
        <w:ind w:left="360" w:hanging="360"/>
      </w:pPr>
      <w:rPr>
        <w:rFonts w:hint="default"/>
      </w:rPr>
    </w:lvl>
  </w:abstractNum>
  <w:num w:numId="1">
    <w:abstractNumId w:val="2"/>
  </w:num>
  <w:num w:numId="2">
    <w:abstractNumId w:val="16"/>
  </w:num>
  <w:num w:numId="3">
    <w:abstractNumId w:val="5"/>
  </w:num>
  <w:num w:numId="4">
    <w:abstractNumId w:val="12"/>
  </w:num>
  <w:num w:numId="5">
    <w:abstractNumId w:val="15"/>
  </w:num>
  <w:num w:numId="6">
    <w:abstractNumId w:val="13"/>
  </w:num>
  <w:num w:numId="7">
    <w:abstractNumId w:val="8"/>
  </w:num>
  <w:num w:numId="8">
    <w:abstractNumId w:val="4"/>
  </w:num>
  <w:num w:numId="9">
    <w:abstractNumId w:val="18"/>
  </w:num>
  <w:num w:numId="10">
    <w:abstractNumId w:val="17"/>
  </w:num>
  <w:num w:numId="11">
    <w:abstractNumId w:val="1"/>
  </w:num>
  <w:num w:numId="12">
    <w:abstractNumId w:val="14"/>
  </w:num>
  <w:num w:numId="13">
    <w:abstractNumId w:val="7"/>
  </w:num>
  <w:num w:numId="14">
    <w:abstractNumId w:val="6"/>
  </w:num>
  <w:num w:numId="15">
    <w:abstractNumId w:val="3"/>
  </w:num>
  <w:num w:numId="16">
    <w:abstractNumId w:val="9"/>
  </w:num>
  <w:num w:numId="17">
    <w:abstractNumId w:val="19"/>
  </w:num>
  <w:num w:numId="18">
    <w:abstractNumId w:val="10"/>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3C8"/>
    <w:rsid w:val="00017BEE"/>
    <w:rsid w:val="00057E6E"/>
    <w:rsid w:val="00096B75"/>
    <w:rsid w:val="000C37C1"/>
    <w:rsid w:val="000E77C1"/>
    <w:rsid w:val="000F3BD4"/>
    <w:rsid w:val="00107ABB"/>
    <w:rsid w:val="0011634B"/>
    <w:rsid w:val="001827BF"/>
    <w:rsid w:val="001A67E7"/>
    <w:rsid w:val="001B33E9"/>
    <w:rsid w:val="001C52C8"/>
    <w:rsid w:val="001E6721"/>
    <w:rsid w:val="001F0B3E"/>
    <w:rsid w:val="002653A8"/>
    <w:rsid w:val="00266A69"/>
    <w:rsid w:val="002B5833"/>
    <w:rsid w:val="002E0807"/>
    <w:rsid w:val="0032691A"/>
    <w:rsid w:val="00356A1A"/>
    <w:rsid w:val="0037172F"/>
    <w:rsid w:val="003A53C8"/>
    <w:rsid w:val="003C59B3"/>
    <w:rsid w:val="003D3D3C"/>
    <w:rsid w:val="003F1B83"/>
    <w:rsid w:val="003F5794"/>
    <w:rsid w:val="00413350"/>
    <w:rsid w:val="004139BF"/>
    <w:rsid w:val="004204DD"/>
    <w:rsid w:val="004219E1"/>
    <w:rsid w:val="00422708"/>
    <w:rsid w:val="004364D1"/>
    <w:rsid w:val="004476EC"/>
    <w:rsid w:val="00462C9F"/>
    <w:rsid w:val="004A13D0"/>
    <w:rsid w:val="004D0DF6"/>
    <w:rsid w:val="00513B0B"/>
    <w:rsid w:val="00526609"/>
    <w:rsid w:val="005747E3"/>
    <w:rsid w:val="005D73EA"/>
    <w:rsid w:val="00614591"/>
    <w:rsid w:val="0062657E"/>
    <w:rsid w:val="0063703A"/>
    <w:rsid w:val="0064791A"/>
    <w:rsid w:val="00651065"/>
    <w:rsid w:val="00677AE4"/>
    <w:rsid w:val="006A2B0D"/>
    <w:rsid w:val="006B7A43"/>
    <w:rsid w:val="006C112D"/>
    <w:rsid w:val="006C40CC"/>
    <w:rsid w:val="006D1356"/>
    <w:rsid w:val="006F4867"/>
    <w:rsid w:val="007015A5"/>
    <w:rsid w:val="00701C73"/>
    <w:rsid w:val="00734900"/>
    <w:rsid w:val="00786EC0"/>
    <w:rsid w:val="007C2769"/>
    <w:rsid w:val="00912383"/>
    <w:rsid w:val="00934141"/>
    <w:rsid w:val="00955587"/>
    <w:rsid w:val="00965245"/>
    <w:rsid w:val="009C6C0D"/>
    <w:rsid w:val="00A210A8"/>
    <w:rsid w:val="00A44437"/>
    <w:rsid w:val="00A44460"/>
    <w:rsid w:val="00A532B2"/>
    <w:rsid w:val="00A53E39"/>
    <w:rsid w:val="00A61753"/>
    <w:rsid w:val="00A803BF"/>
    <w:rsid w:val="00AB25AA"/>
    <w:rsid w:val="00AB29AF"/>
    <w:rsid w:val="00AD4CF0"/>
    <w:rsid w:val="00AF31E9"/>
    <w:rsid w:val="00B37442"/>
    <w:rsid w:val="00B53480"/>
    <w:rsid w:val="00C2609B"/>
    <w:rsid w:val="00C82501"/>
    <w:rsid w:val="00C845FD"/>
    <w:rsid w:val="00C91B20"/>
    <w:rsid w:val="00CA1E5B"/>
    <w:rsid w:val="00CB561B"/>
    <w:rsid w:val="00CB5C72"/>
    <w:rsid w:val="00CC762D"/>
    <w:rsid w:val="00CE1885"/>
    <w:rsid w:val="00CF3D26"/>
    <w:rsid w:val="00D10277"/>
    <w:rsid w:val="00D51BBB"/>
    <w:rsid w:val="00D8793C"/>
    <w:rsid w:val="00D87C3B"/>
    <w:rsid w:val="00DA2BC4"/>
    <w:rsid w:val="00DE4173"/>
    <w:rsid w:val="00E127AE"/>
    <w:rsid w:val="00E53E0E"/>
    <w:rsid w:val="00E63D88"/>
    <w:rsid w:val="00E87676"/>
    <w:rsid w:val="00E901FB"/>
    <w:rsid w:val="00EA4ABF"/>
    <w:rsid w:val="00EB2B9E"/>
    <w:rsid w:val="00ED117F"/>
    <w:rsid w:val="00ED7EC1"/>
    <w:rsid w:val="00F54456"/>
    <w:rsid w:val="00FA25E1"/>
    <w:rsid w:val="00FD2D5B"/>
    <w:rsid w:val="00FD7AA7"/>
    <w:rsid w:val="00FF0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680"/>
    <w:rPr>
      <w:sz w:val="24"/>
      <w:szCs w:val="24"/>
    </w:rPr>
  </w:style>
  <w:style w:type="paragraph" w:styleId="Heading1">
    <w:name w:val="heading 1"/>
    <w:basedOn w:val="Normal"/>
    <w:next w:val="Normal"/>
    <w:qFormat/>
    <w:rsid w:val="00656601"/>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5680"/>
    <w:pPr>
      <w:tabs>
        <w:tab w:val="center" w:pos="4320"/>
        <w:tab w:val="right" w:pos="8640"/>
      </w:tabs>
    </w:pPr>
  </w:style>
  <w:style w:type="paragraph" w:styleId="Footer">
    <w:name w:val="footer"/>
    <w:basedOn w:val="Normal"/>
    <w:semiHidden/>
    <w:rsid w:val="00905680"/>
    <w:pPr>
      <w:tabs>
        <w:tab w:val="center" w:pos="4320"/>
        <w:tab w:val="right" w:pos="8640"/>
      </w:tabs>
    </w:pPr>
  </w:style>
  <w:style w:type="character" w:styleId="Hyperlink">
    <w:name w:val="Hyperlink"/>
    <w:basedOn w:val="DefaultParagraphFont"/>
    <w:rsid w:val="00905680"/>
    <w:rPr>
      <w:color w:val="0000FF"/>
      <w:u w:val="single"/>
    </w:rPr>
  </w:style>
  <w:style w:type="paragraph" w:styleId="BalloonText">
    <w:name w:val="Balloon Text"/>
    <w:basedOn w:val="Normal"/>
    <w:semiHidden/>
    <w:rsid w:val="00A44437"/>
    <w:rPr>
      <w:rFonts w:ascii="Tahoma" w:hAnsi="Tahoma" w:cs="Tahoma"/>
      <w:sz w:val="16"/>
      <w:szCs w:val="16"/>
    </w:rPr>
  </w:style>
  <w:style w:type="paragraph" w:styleId="Title">
    <w:name w:val="Title"/>
    <w:basedOn w:val="Normal"/>
    <w:link w:val="TitleChar"/>
    <w:qFormat/>
    <w:rsid w:val="006C40CC"/>
    <w:pPr>
      <w:jc w:val="center"/>
    </w:pPr>
    <w:rPr>
      <w:b/>
      <w:szCs w:val="20"/>
    </w:rPr>
  </w:style>
  <w:style w:type="table" w:styleId="TableGrid">
    <w:name w:val="Table Grid"/>
    <w:basedOn w:val="TableNormal"/>
    <w:rsid w:val="006C4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2B0D"/>
    <w:pPr>
      <w:ind w:left="720"/>
      <w:contextualSpacing/>
    </w:pPr>
    <w:rPr>
      <w:rFonts w:eastAsia="Calibri"/>
    </w:rPr>
  </w:style>
  <w:style w:type="paragraph" w:styleId="BodyTextIndent">
    <w:name w:val="Body Text Indent"/>
    <w:basedOn w:val="Normal"/>
    <w:link w:val="BodyTextIndentChar"/>
    <w:rsid w:val="001B33E9"/>
    <w:pPr>
      <w:ind w:left="720" w:hanging="684"/>
      <w:jc w:val="both"/>
    </w:pPr>
    <w:rPr>
      <w:rFonts w:ascii="Univers" w:hAnsi="Univers"/>
      <w:szCs w:val="20"/>
    </w:rPr>
  </w:style>
  <w:style w:type="character" w:customStyle="1" w:styleId="BodyTextIndentChar">
    <w:name w:val="Body Text Indent Char"/>
    <w:basedOn w:val="DefaultParagraphFont"/>
    <w:link w:val="BodyTextIndent"/>
    <w:rsid w:val="001B33E9"/>
    <w:rPr>
      <w:rFonts w:ascii="Univers" w:hAnsi="Univers"/>
      <w:sz w:val="24"/>
    </w:rPr>
  </w:style>
  <w:style w:type="paragraph" w:styleId="BodyTextIndent2">
    <w:name w:val="Body Text Indent 2"/>
    <w:basedOn w:val="Normal"/>
    <w:link w:val="BodyTextIndent2Char"/>
    <w:rsid w:val="001B33E9"/>
    <w:pPr>
      <w:tabs>
        <w:tab w:val="left" w:pos="540"/>
      </w:tabs>
      <w:spacing w:line="240" w:lineRule="exact"/>
      <w:ind w:left="540"/>
    </w:pPr>
    <w:rPr>
      <w:rFonts w:ascii="Univers" w:hAnsi="Univers"/>
      <w:szCs w:val="20"/>
    </w:rPr>
  </w:style>
  <w:style w:type="character" w:customStyle="1" w:styleId="BodyTextIndent2Char">
    <w:name w:val="Body Text Indent 2 Char"/>
    <w:basedOn w:val="DefaultParagraphFont"/>
    <w:link w:val="BodyTextIndent2"/>
    <w:rsid w:val="001B33E9"/>
    <w:rPr>
      <w:rFonts w:ascii="Univers" w:hAnsi="Univers"/>
      <w:sz w:val="24"/>
    </w:rPr>
  </w:style>
  <w:style w:type="paragraph" w:styleId="BodyTextIndent3">
    <w:name w:val="Body Text Indent 3"/>
    <w:basedOn w:val="Normal"/>
    <w:link w:val="BodyTextIndent3Char"/>
    <w:rsid w:val="001B33E9"/>
    <w:pPr>
      <w:ind w:left="180" w:hanging="180"/>
    </w:pPr>
    <w:rPr>
      <w:rFonts w:ascii="Univers" w:hAnsi="Univers"/>
      <w:szCs w:val="20"/>
    </w:rPr>
  </w:style>
  <w:style w:type="character" w:customStyle="1" w:styleId="BodyTextIndent3Char">
    <w:name w:val="Body Text Indent 3 Char"/>
    <w:basedOn w:val="DefaultParagraphFont"/>
    <w:link w:val="BodyTextIndent3"/>
    <w:rsid w:val="001B33E9"/>
    <w:rPr>
      <w:rFonts w:ascii="Univers" w:hAnsi="Univers"/>
      <w:sz w:val="24"/>
    </w:rPr>
  </w:style>
  <w:style w:type="paragraph" w:styleId="NoSpacing">
    <w:name w:val="No Spacing"/>
    <w:uiPriority w:val="1"/>
    <w:qFormat/>
    <w:rsid w:val="00A210A8"/>
    <w:rPr>
      <w:sz w:val="24"/>
      <w:szCs w:val="24"/>
    </w:rPr>
  </w:style>
  <w:style w:type="character" w:customStyle="1" w:styleId="HeaderChar">
    <w:name w:val="Header Char"/>
    <w:link w:val="Header"/>
    <w:rsid w:val="00CE1885"/>
    <w:rPr>
      <w:sz w:val="24"/>
      <w:szCs w:val="24"/>
    </w:rPr>
  </w:style>
  <w:style w:type="character" w:customStyle="1" w:styleId="TitleChar">
    <w:name w:val="Title Char"/>
    <w:link w:val="Title"/>
    <w:rsid w:val="00CE1885"/>
    <w:rPr>
      <w:b/>
      <w:sz w:val="24"/>
    </w:rPr>
  </w:style>
  <w:style w:type="character" w:customStyle="1" w:styleId="defp">
    <w:name w:val="def_p"/>
    <w:basedOn w:val="DefaultParagraphFont"/>
    <w:rsid w:val="00D87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680"/>
    <w:rPr>
      <w:sz w:val="24"/>
      <w:szCs w:val="24"/>
    </w:rPr>
  </w:style>
  <w:style w:type="paragraph" w:styleId="Heading1">
    <w:name w:val="heading 1"/>
    <w:basedOn w:val="Normal"/>
    <w:next w:val="Normal"/>
    <w:qFormat/>
    <w:rsid w:val="00656601"/>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5680"/>
    <w:pPr>
      <w:tabs>
        <w:tab w:val="center" w:pos="4320"/>
        <w:tab w:val="right" w:pos="8640"/>
      </w:tabs>
    </w:pPr>
  </w:style>
  <w:style w:type="paragraph" w:styleId="Footer">
    <w:name w:val="footer"/>
    <w:basedOn w:val="Normal"/>
    <w:semiHidden/>
    <w:rsid w:val="00905680"/>
    <w:pPr>
      <w:tabs>
        <w:tab w:val="center" w:pos="4320"/>
        <w:tab w:val="right" w:pos="8640"/>
      </w:tabs>
    </w:pPr>
  </w:style>
  <w:style w:type="character" w:styleId="Hyperlink">
    <w:name w:val="Hyperlink"/>
    <w:basedOn w:val="DefaultParagraphFont"/>
    <w:rsid w:val="00905680"/>
    <w:rPr>
      <w:color w:val="0000FF"/>
      <w:u w:val="single"/>
    </w:rPr>
  </w:style>
  <w:style w:type="paragraph" w:styleId="BalloonText">
    <w:name w:val="Balloon Text"/>
    <w:basedOn w:val="Normal"/>
    <w:semiHidden/>
    <w:rsid w:val="00A44437"/>
    <w:rPr>
      <w:rFonts w:ascii="Tahoma" w:hAnsi="Tahoma" w:cs="Tahoma"/>
      <w:sz w:val="16"/>
      <w:szCs w:val="16"/>
    </w:rPr>
  </w:style>
  <w:style w:type="paragraph" w:styleId="Title">
    <w:name w:val="Title"/>
    <w:basedOn w:val="Normal"/>
    <w:link w:val="TitleChar"/>
    <w:qFormat/>
    <w:rsid w:val="006C40CC"/>
    <w:pPr>
      <w:jc w:val="center"/>
    </w:pPr>
    <w:rPr>
      <w:b/>
      <w:szCs w:val="20"/>
    </w:rPr>
  </w:style>
  <w:style w:type="table" w:styleId="TableGrid">
    <w:name w:val="Table Grid"/>
    <w:basedOn w:val="TableNormal"/>
    <w:rsid w:val="006C4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2B0D"/>
    <w:pPr>
      <w:ind w:left="720"/>
      <w:contextualSpacing/>
    </w:pPr>
    <w:rPr>
      <w:rFonts w:eastAsia="Calibri"/>
    </w:rPr>
  </w:style>
  <w:style w:type="paragraph" w:styleId="BodyTextIndent">
    <w:name w:val="Body Text Indent"/>
    <w:basedOn w:val="Normal"/>
    <w:link w:val="BodyTextIndentChar"/>
    <w:rsid w:val="001B33E9"/>
    <w:pPr>
      <w:ind w:left="720" w:hanging="684"/>
      <w:jc w:val="both"/>
    </w:pPr>
    <w:rPr>
      <w:rFonts w:ascii="Univers" w:hAnsi="Univers"/>
      <w:szCs w:val="20"/>
    </w:rPr>
  </w:style>
  <w:style w:type="character" w:customStyle="1" w:styleId="BodyTextIndentChar">
    <w:name w:val="Body Text Indent Char"/>
    <w:basedOn w:val="DefaultParagraphFont"/>
    <w:link w:val="BodyTextIndent"/>
    <w:rsid w:val="001B33E9"/>
    <w:rPr>
      <w:rFonts w:ascii="Univers" w:hAnsi="Univers"/>
      <w:sz w:val="24"/>
    </w:rPr>
  </w:style>
  <w:style w:type="paragraph" w:styleId="BodyTextIndent2">
    <w:name w:val="Body Text Indent 2"/>
    <w:basedOn w:val="Normal"/>
    <w:link w:val="BodyTextIndent2Char"/>
    <w:rsid w:val="001B33E9"/>
    <w:pPr>
      <w:tabs>
        <w:tab w:val="left" w:pos="540"/>
      </w:tabs>
      <w:spacing w:line="240" w:lineRule="exact"/>
      <w:ind w:left="540"/>
    </w:pPr>
    <w:rPr>
      <w:rFonts w:ascii="Univers" w:hAnsi="Univers"/>
      <w:szCs w:val="20"/>
    </w:rPr>
  </w:style>
  <w:style w:type="character" w:customStyle="1" w:styleId="BodyTextIndent2Char">
    <w:name w:val="Body Text Indent 2 Char"/>
    <w:basedOn w:val="DefaultParagraphFont"/>
    <w:link w:val="BodyTextIndent2"/>
    <w:rsid w:val="001B33E9"/>
    <w:rPr>
      <w:rFonts w:ascii="Univers" w:hAnsi="Univers"/>
      <w:sz w:val="24"/>
    </w:rPr>
  </w:style>
  <w:style w:type="paragraph" w:styleId="BodyTextIndent3">
    <w:name w:val="Body Text Indent 3"/>
    <w:basedOn w:val="Normal"/>
    <w:link w:val="BodyTextIndent3Char"/>
    <w:rsid w:val="001B33E9"/>
    <w:pPr>
      <w:ind w:left="180" w:hanging="180"/>
    </w:pPr>
    <w:rPr>
      <w:rFonts w:ascii="Univers" w:hAnsi="Univers"/>
      <w:szCs w:val="20"/>
    </w:rPr>
  </w:style>
  <w:style w:type="character" w:customStyle="1" w:styleId="BodyTextIndent3Char">
    <w:name w:val="Body Text Indent 3 Char"/>
    <w:basedOn w:val="DefaultParagraphFont"/>
    <w:link w:val="BodyTextIndent3"/>
    <w:rsid w:val="001B33E9"/>
    <w:rPr>
      <w:rFonts w:ascii="Univers" w:hAnsi="Univers"/>
      <w:sz w:val="24"/>
    </w:rPr>
  </w:style>
  <w:style w:type="paragraph" w:styleId="NoSpacing">
    <w:name w:val="No Spacing"/>
    <w:uiPriority w:val="1"/>
    <w:qFormat/>
    <w:rsid w:val="00A210A8"/>
    <w:rPr>
      <w:sz w:val="24"/>
      <w:szCs w:val="24"/>
    </w:rPr>
  </w:style>
  <w:style w:type="character" w:customStyle="1" w:styleId="HeaderChar">
    <w:name w:val="Header Char"/>
    <w:link w:val="Header"/>
    <w:rsid w:val="00CE1885"/>
    <w:rPr>
      <w:sz w:val="24"/>
      <w:szCs w:val="24"/>
    </w:rPr>
  </w:style>
  <w:style w:type="character" w:customStyle="1" w:styleId="TitleChar">
    <w:name w:val="Title Char"/>
    <w:link w:val="Title"/>
    <w:rsid w:val="00CE1885"/>
    <w:rPr>
      <w:b/>
      <w:sz w:val="24"/>
    </w:rPr>
  </w:style>
  <w:style w:type="character" w:customStyle="1" w:styleId="defp">
    <w:name w:val="def_p"/>
    <w:basedOn w:val="DefaultParagraphFont"/>
    <w:rsid w:val="00D87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35662">
      <w:bodyDiv w:val="1"/>
      <w:marLeft w:val="0"/>
      <w:marRight w:val="0"/>
      <w:marTop w:val="0"/>
      <w:marBottom w:val="0"/>
      <w:divBdr>
        <w:top w:val="none" w:sz="0" w:space="0" w:color="auto"/>
        <w:left w:val="none" w:sz="0" w:space="0" w:color="auto"/>
        <w:bottom w:val="none" w:sz="0" w:space="0" w:color="auto"/>
        <w:right w:val="none" w:sz="0" w:space="0" w:color="auto"/>
      </w:divBdr>
      <w:divsChild>
        <w:div w:id="602496673">
          <w:marLeft w:val="0"/>
          <w:marRight w:val="0"/>
          <w:marTop w:val="0"/>
          <w:marBottom w:val="0"/>
          <w:divBdr>
            <w:top w:val="none" w:sz="0" w:space="0" w:color="auto"/>
            <w:left w:val="none" w:sz="0" w:space="0" w:color="auto"/>
            <w:bottom w:val="none" w:sz="0" w:space="0" w:color="auto"/>
            <w:right w:val="none" w:sz="0" w:space="0" w:color="auto"/>
          </w:divBdr>
          <w:divsChild>
            <w:div w:id="1477337316">
              <w:marLeft w:val="0"/>
              <w:marRight w:val="0"/>
              <w:marTop w:val="0"/>
              <w:marBottom w:val="0"/>
              <w:divBdr>
                <w:top w:val="none" w:sz="0" w:space="0" w:color="auto"/>
                <w:left w:val="none" w:sz="0" w:space="0" w:color="auto"/>
                <w:bottom w:val="none" w:sz="0" w:space="0" w:color="auto"/>
                <w:right w:val="none" w:sz="0" w:space="0" w:color="auto"/>
              </w:divBdr>
              <w:divsChild>
                <w:div w:id="998194960">
                  <w:marLeft w:val="0"/>
                  <w:marRight w:val="0"/>
                  <w:marTop w:val="0"/>
                  <w:marBottom w:val="0"/>
                  <w:divBdr>
                    <w:top w:val="none" w:sz="0" w:space="0" w:color="auto"/>
                    <w:left w:val="none" w:sz="0" w:space="0" w:color="auto"/>
                    <w:bottom w:val="none" w:sz="0" w:space="0" w:color="auto"/>
                    <w:right w:val="none" w:sz="0" w:space="0" w:color="auto"/>
                  </w:divBdr>
                  <w:divsChild>
                    <w:div w:id="39060375">
                      <w:marLeft w:val="0"/>
                      <w:marRight w:val="0"/>
                      <w:marTop w:val="180"/>
                      <w:marBottom w:val="180"/>
                      <w:divBdr>
                        <w:top w:val="none" w:sz="0" w:space="0" w:color="auto"/>
                        <w:left w:val="none" w:sz="0" w:space="0" w:color="auto"/>
                        <w:bottom w:val="none" w:sz="0" w:space="0" w:color="auto"/>
                        <w:right w:val="none" w:sz="0" w:space="0" w:color="auto"/>
                      </w:divBdr>
                      <w:divsChild>
                        <w:div w:id="1690062753">
                          <w:marLeft w:val="0"/>
                          <w:marRight w:val="0"/>
                          <w:marTop w:val="0"/>
                          <w:marBottom w:val="0"/>
                          <w:divBdr>
                            <w:top w:val="single" w:sz="2" w:space="0" w:color="D6D7D9"/>
                            <w:left w:val="single" w:sz="18" w:space="0" w:color="D6D7D9"/>
                            <w:bottom w:val="single" w:sz="2" w:space="0" w:color="D6D7D9"/>
                            <w:right w:val="single" w:sz="18" w:space="0" w:color="D6D7D9"/>
                          </w:divBdr>
                          <w:divsChild>
                            <w:div w:id="1496602823">
                              <w:marLeft w:val="0"/>
                              <w:marRight w:val="0"/>
                              <w:marTop w:val="0"/>
                              <w:marBottom w:val="0"/>
                              <w:divBdr>
                                <w:top w:val="none" w:sz="0" w:space="0" w:color="auto"/>
                                <w:left w:val="none" w:sz="0" w:space="0" w:color="auto"/>
                                <w:bottom w:val="none" w:sz="0" w:space="0" w:color="auto"/>
                                <w:right w:val="none" w:sz="0" w:space="0" w:color="auto"/>
                              </w:divBdr>
                              <w:divsChild>
                                <w:div w:id="333144040">
                                  <w:marLeft w:val="0"/>
                                  <w:marRight w:val="0"/>
                                  <w:marTop w:val="0"/>
                                  <w:marBottom w:val="0"/>
                                  <w:divBdr>
                                    <w:top w:val="none" w:sz="0" w:space="0" w:color="auto"/>
                                    <w:left w:val="none" w:sz="0" w:space="0" w:color="auto"/>
                                    <w:bottom w:val="none" w:sz="0" w:space="0" w:color="auto"/>
                                    <w:right w:val="none" w:sz="0" w:space="0" w:color="auto"/>
                                  </w:divBdr>
                                  <w:divsChild>
                                    <w:div w:id="576398999">
                                      <w:marLeft w:val="0"/>
                                      <w:marRight w:val="0"/>
                                      <w:marTop w:val="0"/>
                                      <w:marBottom w:val="0"/>
                                      <w:divBdr>
                                        <w:top w:val="none" w:sz="0" w:space="0" w:color="auto"/>
                                        <w:left w:val="none" w:sz="0" w:space="0" w:color="auto"/>
                                        <w:bottom w:val="none" w:sz="0" w:space="0" w:color="auto"/>
                                        <w:right w:val="none" w:sz="0" w:space="0" w:color="auto"/>
                                      </w:divBdr>
                                      <w:divsChild>
                                        <w:div w:id="1959526778">
                                          <w:marLeft w:val="0"/>
                                          <w:marRight w:val="0"/>
                                          <w:marTop w:val="0"/>
                                          <w:marBottom w:val="0"/>
                                          <w:divBdr>
                                            <w:top w:val="none" w:sz="0" w:space="0" w:color="auto"/>
                                            <w:left w:val="none" w:sz="0" w:space="0" w:color="auto"/>
                                            <w:bottom w:val="none" w:sz="0" w:space="0" w:color="auto"/>
                                            <w:right w:val="none" w:sz="0" w:space="0" w:color="auto"/>
                                          </w:divBdr>
                                          <w:divsChild>
                                            <w:div w:id="1677682585">
                                              <w:marLeft w:val="0"/>
                                              <w:marRight w:val="0"/>
                                              <w:marTop w:val="0"/>
                                              <w:marBottom w:val="0"/>
                                              <w:divBdr>
                                                <w:top w:val="none" w:sz="0" w:space="0" w:color="auto"/>
                                                <w:left w:val="none" w:sz="0" w:space="0" w:color="auto"/>
                                                <w:bottom w:val="none" w:sz="0" w:space="0" w:color="auto"/>
                                                <w:right w:val="none" w:sz="0" w:space="0" w:color="auto"/>
                                              </w:divBdr>
                                              <w:divsChild>
                                                <w:div w:id="1208571650">
                                                  <w:marLeft w:val="0"/>
                                                  <w:marRight w:val="0"/>
                                                  <w:marTop w:val="0"/>
                                                  <w:marBottom w:val="0"/>
                                                  <w:divBdr>
                                                    <w:top w:val="none" w:sz="0" w:space="0" w:color="auto"/>
                                                    <w:left w:val="none" w:sz="0" w:space="0" w:color="auto"/>
                                                    <w:bottom w:val="none" w:sz="0" w:space="0" w:color="auto"/>
                                                    <w:right w:val="none" w:sz="0" w:space="0" w:color="auto"/>
                                                  </w:divBdr>
                                                </w:div>
                                                <w:div w:id="470826986">
                                                  <w:marLeft w:val="0"/>
                                                  <w:marRight w:val="0"/>
                                                  <w:marTop w:val="0"/>
                                                  <w:marBottom w:val="0"/>
                                                  <w:divBdr>
                                                    <w:top w:val="none" w:sz="0" w:space="0" w:color="auto"/>
                                                    <w:left w:val="none" w:sz="0" w:space="0" w:color="auto"/>
                                                    <w:bottom w:val="none" w:sz="0" w:space="0" w:color="auto"/>
                                                    <w:right w:val="none" w:sz="0" w:space="0" w:color="auto"/>
                                                  </w:divBdr>
                                                </w:div>
                                                <w:div w:id="180626923">
                                                  <w:marLeft w:val="0"/>
                                                  <w:marRight w:val="0"/>
                                                  <w:marTop w:val="0"/>
                                                  <w:marBottom w:val="0"/>
                                                  <w:divBdr>
                                                    <w:top w:val="none" w:sz="0" w:space="0" w:color="auto"/>
                                                    <w:left w:val="none" w:sz="0" w:space="0" w:color="auto"/>
                                                    <w:bottom w:val="none" w:sz="0" w:space="0" w:color="auto"/>
                                                    <w:right w:val="none" w:sz="0" w:space="0" w:color="auto"/>
                                                  </w:divBdr>
                                                </w:div>
                                                <w:div w:id="678697927">
                                                  <w:marLeft w:val="0"/>
                                                  <w:marRight w:val="0"/>
                                                  <w:marTop w:val="0"/>
                                                  <w:marBottom w:val="0"/>
                                                  <w:divBdr>
                                                    <w:top w:val="none" w:sz="0" w:space="0" w:color="auto"/>
                                                    <w:left w:val="none" w:sz="0" w:space="0" w:color="auto"/>
                                                    <w:bottom w:val="none" w:sz="0" w:space="0" w:color="auto"/>
                                                    <w:right w:val="none" w:sz="0" w:space="0" w:color="auto"/>
                                                  </w:divBdr>
                                                </w:div>
                                                <w:div w:id="927690868">
                                                  <w:marLeft w:val="0"/>
                                                  <w:marRight w:val="0"/>
                                                  <w:marTop w:val="0"/>
                                                  <w:marBottom w:val="0"/>
                                                  <w:divBdr>
                                                    <w:top w:val="none" w:sz="0" w:space="0" w:color="auto"/>
                                                    <w:left w:val="none" w:sz="0" w:space="0" w:color="auto"/>
                                                    <w:bottom w:val="none" w:sz="0" w:space="0" w:color="auto"/>
                                                    <w:right w:val="none" w:sz="0" w:space="0" w:color="auto"/>
                                                  </w:divBdr>
                                                </w:div>
                                                <w:div w:id="1249191388">
                                                  <w:marLeft w:val="0"/>
                                                  <w:marRight w:val="0"/>
                                                  <w:marTop w:val="0"/>
                                                  <w:marBottom w:val="0"/>
                                                  <w:divBdr>
                                                    <w:top w:val="none" w:sz="0" w:space="0" w:color="auto"/>
                                                    <w:left w:val="none" w:sz="0" w:space="0" w:color="auto"/>
                                                    <w:bottom w:val="none" w:sz="0" w:space="0" w:color="auto"/>
                                                    <w:right w:val="none" w:sz="0" w:space="0" w:color="auto"/>
                                                  </w:divBdr>
                                                </w:div>
                                                <w:div w:id="1894153151">
                                                  <w:marLeft w:val="0"/>
                                                  <w:marRight w:val="0"/>
                                                  <w:marTop w:val="0"/>
                                                  <w:marBottom w:val="0"/>
                                                  <w:divBdr>
                                                    <w:top w:val="none" w:sz="0" w:space="0" w:color="auto"/>
                                                    <w:left w:val="none" w:sz="0" w:space="0" w:color="auto"/>
                                                    <w:bottom w:val="none" w:sz="0" w:space="0" w:color="auto"/>
                                                    <w:right w:val="none" w:sz="0" w:space="0" w:color="auto"/>
                                                  </w:divBdr>
                                                </w:div>
                                                <w:div w:id="73356994">
                                                  <w:marLeft w:val="0"/>
                                                  <w:marRight w:val="0"/>
                                                  <w:marTop w:val="0"/>
                                                  <w:marBottom w:val="0"/>
                                                  <w:divBdr>
                                                    <w:top w:val="none" w:sz="0" w:space="0" w:color="auto"/>
                                                    <w:left w:val="none" w:sz="0" w:space="0" w:color="auto"/>
                                                    <w:bottom w:val="none" w:sz="0" w:space="0" w:color="auto"/>
                                                    <w:right w:val="none" w:sz="0" w:space="0" w:color="auto"/>
                                                  </w:divBdr>
                                                </w:div>
                                                <w:div w:id="56634229">
                                                  <w:marLeft w:val="0"/>
                                                  <w:marRight w:val="0"/>
                                                  <w:marTop w:val="0"/>
                                                  <w:marBottom w:val="0"/>
                                                  <w:divBdr>
                                                    <w:top w:val="none" w:sz="0" w:space="0" w:color="auto"/>
                                                    <w:left w:val="none" w:sz="0" w:space="0" w:color="auto"/>
                                                    <w:bottom w:val="none" w:sz="0" w:space="0" w:color="auto"/>
                                                    <w:right w:val="none" w:sz="0" w:space="0" w:color="auto"/>
                                                  </w:divBdr>
                                                </w:div>
                                                <w:div w:id="970327751">
                                                  <w:marLeft w:val="0"/>
                                                  <w:marRight w:val="0"/>
                                                  <w:marTop w:val="0"/>
                                                  <w:marBottom w:val="0"/>
                                                  <w:divBdr>
                                                    <w:top w:val="none" w:sz="0" w:space="0" w:color="auto"/>
                                                    <w:left w:val="none" w:sz="0" w:space="0" w:color="auto"/>
                                                    <w:bottom w:val="none" w:sz="0" w:space="0" w:color="auto"/>
                                                    <w:right w:val="none" w:sz="0" w:space="0" w:color="auto"/>
                                                  </w:divBdr>
                                                </w:div>
                                                <w:div w:id="134035124">
                                                  <w:marLeft w:val="0"/>
                                                  <w:marRight w:val="0"/>
                                                  <w:marTop w:val="0"/>
                                                  <w:marBottom w:val="0"/>
                                                  <w:divBdr>
                                                    <w:top w:val="none" w:sz="0" w:space="0" w:color="auto"/>
                                                    <w:left w:val="none" w:sz="0" w:space="0" w:color="auto"/>
                                                    <w:bottom w:val="none" w:sz="0" w:space="0" w:color="auto"/>
                                                    <w:right w:val="none" w:sz="0" w:space="0" w:color="auto"/>
                                                  </w:divBdr>
                                                </w:div>
                                                <w:div w:id="879440437">
                                                  <w:marLeft w:val="0"/>
                                                  <w:marRight w:val="0"/>
                                                  <w:marTop w:val="0"/>
                                                  <w:marBottom w:val="0"/>
                                                  <w:divBdr>
                                                    <w:top w:val="none" w:sz="0" w:space="0" w:color="auto"/>
                                                    <w:left w:val="none" w:sz="0" w:space="0" w:color="auto"/>
                                                    <w:bottom w:val="none" w:sz="0" w:space="0" w:color="auto"/>
                                                    <w:right w:val="none" w:sz="0" w:space="0" w:color="auto"/>
                                                  </w:divBdr>
                                                </w:div>
                                                <w:div w:id="899361113">
                                                  <w:marLeft w:val="0"/>
                                                  <w:marRight w:val="0"/>
                                                  <w:marTop w:val="0"/>
                                                  <w:marBottom w:val="0"/>
                                                  <w:divBdr>
                                                    <w:top w:val="none" w:sz="0" w:space="0" w:color="auto"/>
                                                    <w:left w:val="none" w:sz="0" w:space="0" w:color="auto"/>
                                                    <w:bottom w:val="none" w:sz="0" w:space="0" w:color="auto"/>
                                                    <w:right w:val="none" w:sz="0" w:space="0" w:color="auto"/>
                                                  </w:divBdr>
                                                </w:div>
                                                <w:div w:id="1505047124">
                                                  <w:marLeft w:val="0"/>
                                                  <w:marRight w:val="0"/>
                                                  <w:marTop w:val="0"/>
                                                  <w:marBottom w:val="0"/>
                                                  <w:divBdr>
                                                    <w:top w:val="none" w:sz="0" w:space="0" w:color="auto"/>
                                                    <w:left w:val="none" w:sz="0" w:space="0" w:color="auto"/>
                                                    <w:bottom w:val="none" w:sz="0" w:space="0" w:color="auto"/>
                                                    <w:right w:val="none" w:sz="0" w:space="0" w:color="auto"/>
                                                  </w:divBdr>
                                                </w:div>
                                                <w:div w:id="1769538604">
                                                  <w:marLeft w:val="0"/>
                                                  <w:marRight w:val="0"/>
                                                  <w:marTop w:val="0"/>
                                                  <w:marBottom w:val="0"/>
                                                  <w:divBdr>
                                                    <w:top w:val="none" w:sz="0" w:space="0" w:color="auto"/>
                                                    <w:left w:val="none" w:sz="0" w:space="0" w:color="auto"/>
                                                    <w:bottom w:val="none" w:sz="0" w:space="0" w:color="auto"/>
                                                    <w:right w:val="none" w:sz="0" w:space="0" w:color="auto"/>
                                                  </w:divBdr>
                                                </w:div>
                                                <w:div w:id="273564885">
                                                  <w:marLeft w:val="0"/>
                                                  <w:marRight w:val="0"/>
                                                  <w:marTop w:val="0"/>
                                                  <w:marBottom w:val="0"/>
                                                  <w:divBdr>
                                                    <w:top w:val="none" w:sz="0" w:space="0" w:color="auto"/>
                                                    <w:left w:val="none" w:sz="0" w:space="0" w:color="auto"/>
                                                    <w:bottom w:val="none" w:sz="0" w:space="0" w:color="auto"/>
                                                    <w:right w:val="none" w:sz="0" w:space="0" w:color="auto"/>
                                                  </w:divBdr>
                                                </w:div>
                                                <w:div w:id="941643737">
                                                  <w:marLeft w:val="0"/>
                                                  <w:marRight w:val="0"/>
                                                  <w:marTop w:val="0"/>
                                                  <w:marBottom w:val="0"/>
                                                  <w:divBdr>
                                                    <w:top w:val="none" w:sz="0" w:space="0" w:color="auto"/>
                                                    <w:left w:val="none" w:sz="0" w:space="0" w:color="auto"/>
                                                    <w:bottom w:val="none" w:sz="0" w:space="0" w:color="auto"/>
                                                    <w:right w:val="none" w:sz="0" w:space="0" w:color="auto"/>
                                                  </w:divBdr>
                                                </w:div>
                                                <w:div w:id="1111784965">
                                                  <w:marLeft w:val="0"/>
                                                  <w:marRight w:val="0"/>
                                                  <w:marTop w:val="0"/>
                                                  <w:marBottom w:val="0"/>
                                                  <w:divBdr>
                                                    <w:top w:val="none" w:sz="0" w:space="0" w:color="auto"/>
                                                    <w:left w:val="none" w:sz="0" w:space="0" w:color="auto"/>
                                                    <w:bottom w:val="none" w:sz="0" w:space="0" w:color="auto"/>
                                                    <w:right w:val="none" w:sz="0" w:space="0" w:color="auto"/>
                                                  </w:divBdr>
                                                </w:div>
                                                <w:div w:id="599871797">
                                                  <w:marLeft w:val="0"/>
                                                  <w:marRight w:val="0"/>
                                                  <w:marTop w:val="0"/>
                                                  <w:marBottom w:val="0"/>
                                                  <w:divBdr>
                                                    <w:top w:val="none" w:sz="0" w:space="0" w:color="auto"/>
                                                    <w:left w:val="none" w:sz="0" w:space="0" w:color="auto"/>
                                                    <w:bottom w:val="none" w:sz="0" w:space="0" w:color="auto"/>
                                                    <w:right w:val="none" w:sz="0" w:space="0" w:color="auto"/>
                                                  </w:divBdr>
                                                </w:div>
                                                <w:div w:id="2112697683">
                                                  <w:marLeft w:val="0"/>
                                                  <w:marRight w:val="0"/>
                                                  <w:marTop w:val="0"/>
                                                  <w:marBottom w:val="0"/>
                                                  <w:divBdr>
                                                    <w:top w:val="none" w:sz="0" w:space="0" w:color="auto"/>
                                                    <w:left w:val="none" w:sz="0" w:space="0" w:color="auto"/>
                                                    <w:bottom w:val="none" w:sz="0" w:space="0" w:color="auto"/>
                                                    <w:right w:val="none" w:sz="0" w:space="0" w:color="auto"/>
                                                  </w:divBdr>
                                                </w:div>
                                                <w:div w:id="1505516142">
                                                  <w:marLeft w:val="0"/>
                                                  <w:marRight w:val="0"/>
                                                  <w:marTop w:val="0"/>
                                                  <w:marBottom w:val="0"/>
                                                  <w:divBdr>
                                                    <w:top w:val="none" w:sz="0" w:space="0" w:color="auto"/>
                                                    <w:left w:val="none" w:sz="0" w:space="0" w:color="auto"/>
                                                    <w:bottom w:val="none" w:sz="0" w:space="0" w:color="auto"/>
                                                    <w:right w:val="none" w:sz="0" w:space="0" w:color="auto"/>
                                                  </w:divBdr>
                                                </w:div>
                                                <w:div w:id="1367752133">
                                                  <w:marLeft w:val="0"/>
                                                  <w:marRight w:val="0"/>
                                                  <w:marTop w:val="0"/>
                                                  <w:marBottom w:val="0"/>
                                                  <w:divBdr>
                                                    <w:top w:val="none" w:sz="0" w:space="0" w:color="auto"/>
                                                    <w:left w:val="none" w:sz="0" w:space="0" w:color="auto"/>
                                                    <w:bottom w:val="none" w:sz="0" w:space="0" w:color="auto"/>
                                                    <w:right w:val="none" w:sz="0" w:space="0" w:color="auto"/>
                                                  </w:divBdr>
                                                </w:div>
                                                <w:div w:id="1352536126">
                                                  <w:marLeft w:val="0"/>
                                                  <w:marRight w:val="0"/>
                                                  <w:marTop w:val="0"/>
                                                  <w:marBottom w:val="0"/>
                                                  <w:divBdr>
                                                    <w:top w:val="none" w:sz="0" w:space="0" w:color="auto"/>
                                                    <w:left w:val="none" w:sz="0" w:space="0" w:color="auto"/>
                                                    <w:bottom w:val="none" w:sz="0" w:space="0" w:color="auto"/>
                                                    <w:right w:val="none" w:sz="0" w:space="0" w:color="auto"/>
                                                  </w:divBdr>
                                                </w:div>
                                                <w:div w:id="814566357">
                                                  <w:marLeft w:val="0"/>
                                                  <w:marRight w:val="0"/>
                                                  <w:marTop w:val="0"/>
                                                  <w:marBottom w:val="0"/>
                                                  <w:divBdr>
                                                    <w:top w:val="none" w:sz="0" w:space="0" w:color="auto"/>
                                                    <w:left w:val="none" w:sz="0" w:space="0" w:color="auto"/>
                                                    <w:bottom w:val="none" w:sz="0" w:space="0" w:color="auto"/>
                                                    <w:right w:val="none" w:sz="0" w:space="0" w:color="auto"/>
                                                  </w:divBdr>
                                                </w:div>
                                                <w:div w:id="1372683042">
                                                  <w:marLeft w:val="0"/>
                                                  <w:marRight w:val="0"/>
                                                  <w:marTop w:val="0"/>
                                                  <w:marBottom w:val="0"/>
                                                  <w:divBdr>
                                                    <w:top w:val="none" w:sz="0" w:space="0" w:color="auto"/>
                                                    <w:left w:val="none" w:sz="0" w:space="0" w:color="auto"/>
                                                    <w:bottom w:val="none" w:sz="0" w:space="0" w:color="auto"/>
                                                    <w:right w:val="none" w:sz="0" w:space="0" w:color="auto"/>
                                                  </w:divBdr>
                                                </w:div>
                                                <w:div w:id="1805276167">
                                                  <w:marLeft w:val="0"/>
                                                  <w:marRight w:val="0"/>
                                                  <w:marTop w:val="0"/>
                                                  <w:marBottom w:val="0"/>
                                                  <w:divBdr>
                                                    <w:top w:val="none" w:sz="0" w:space="0" w:color="auto"/>
                                                    <w:left w:val="none" w:sz="0" w:space="0" w:color="auto"/>
                                                    <w:bottom w:val="none" w:sz="0" w:space="0" w:color="auto"/>
                                                    <w:right w:val="none" w:sz="0" w:space="0" w:color="auto"/>
                                                  </w:divBdr>
                                                </w:div>
                                                <w:div w:id="566231241">
                                                  <w:marLeft w:val="0"/>
                                                  <w:marRight w:val="0"/>
                                                  <w:marTop w:val="0"/>
                                                  <w:marBottom w:val="0"/>
                                                  <w:divBdr>
                                                    <w:top w:val="none" w:sz="0" w:space="0" w:color="auto"/>
                                                    <w:left w:val="none" w:sz="0" w:space="0" w:color="auto"/>
                                                    <w:bottom w:val="none" w:sz="0" w:space="0" w:color="auto"/>
                                                    <w:right w:val="none" w:sz="0" w:space="0" w:color="auto"/>
                                                  </w:divBdr>
                                                </w:div>
                                                <w:div w:id="6827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southmetrofire.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793</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South St. Paul Fire Department</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Mark Erickson</dc:creator>
  <cp:lastModifiedBy>Mark Erickson</cp:lastModifiedBy>
  <cp:revision>11</cp:revision>
  <cp:lastPrinted>2013-08-14T15:53:00Z</cp:lastPrinted>
  <dcterms:created xsi:type="dcterms:W3CDTF">2013-09-30T14:34:00Z</dcterms:created>
  <dcterms:modified xsi:type="dcterms:W3CDTF">2015-09-18T14:56:00Z</dcterms:modified>
</cp:coreProperties>
</file>